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C5" w:rsidRDefault="0022765D" w:rsidP="009F54C5">
      <w:pPr>
        <w:jc w:val="center"/>
        <w:rPr>
          <w:rFonts w:ascii="Times New Roman" w:hAnsi="Times New Roman" w:cs="Times New Roman"/>
          <w:b/>
          <w:sz w:val="32"/>
          <w:szCs w:val="32"/>
        </w:rPr>
      </w:pPr>
      <w:bookmarkStart w:id="0" w:name="_GoBack"/>
      <w:r>
        <w:rPr>
          <w:rFonts w:ascii="Times New Roman" w:hAnsi="Times New Roman" w:cs="Times New Roman"/>
          <w:b/>
          <w:sz w:val="32"/>
          <w:szCs w:val="32"/>
        </w:rPr>
        <w:t>EDREMİT</w:t>
      </w:r>
      <w:r w:rsidR="009F54C5" w:rsidRPr="009F54C5">
        <w:rPr>
          <w:rFonts w:ascii="Times New Roman" w:hAnsi="Times New Roman" w:cs="Times New Roman"/>
          <w:b/>
          <w:sz w:val="32"/>
          <w:szCs w:val="32"/>
        </w:rPr>
        <w:t xml:space="preserve"> LİMAN BAŞKANLIĞI</w:t>
      </w:r>
    </w:p>
    <w:p w:rsidR="007B4CE1" w:rsidRPr="009F54C5" w:rsidRDefault="007B4CE1" w:rsidP="009F54C5">
      <w:pPr>
        <w:jc w:val="center"/>
        <w:rPr>
          <w:rFonts w:ascii="Times New Roman" w:hAnsi="Times New Roman" w:cs="Times New Roman"/>
          <w:b/>
          <w:sz w:val="32"/>
          <w:szCs w:val="32"/>
        </w:rPr>
      </w:pPr>
    </w:p>
    <w:p w:rsidR="005D3A9B" w:rsidRPr="009F54C5" w:rsidRDefault="00CF3E26" w:rsidP="009F54C5">
      <w:pPr>
        <w:jc w:val="center"/>
        <w:rPr>
          <w:rFonts w:ascii="Times New Roman" w:hAnsi="Times New Roman" w:cs="Times New Roman"/>
          <w:b/>
          <w:sz w:val="32"/>
          <w:szCs w:val="32"/>
          <w:u w:val="single"/>
        </w:rPr>
      </w:pPr>
      <w:r w:rsidRPr="009F54C5">
        <w:rPr>
          <w:rFonts w:ascii="Times New Roman" w:hAnsi="Times New Roman" w:cs="Times New Roman"/>
          <w:b/>
          <w:sz w:val="32"/>
          <w:szCs w:val="32"/>
          <w:u w:val="single"/>
        </w:rPr>
        <w:t>L</w:t>
      </w:r>
      <w:r w:rsidR="009F54C5" w:rsidRPr="009F54C5">
        <w:rPr>
          <w:rFonts w:ascii="Times New Roman" w:hAnsi="Times New Roman" w:cs="Times New Roman"/>
          <w:b/>
          <w:sz w:val="32"/>
          <w:szCs w:val="32"/>
          <w:u w:val="single"/>
        </w:rPr>
        <w:t>iman Başkanının Görev, Yetki ve Sorumlulukları</w:t>
      </w:r>
    </w:p>
    <w:p w:rsidR="008300A5" w:rsidRDefault="008300A5" w:rsidP="008300A5">
      <w:pPr>
        <w:spacing w:after="0" w:line="240" w:lineRule="auto"/>
        <w:ind w:firstLine="708"/>
        <w:jc w:val="both"/>
        <w:rPr>
          <w:rFonts w:ascii="Times New Roman" w:eastAsia="Times New Roman" w:hAnsi="Times New Roman" w:cs="Times New Roman"/>
          <w:sz w:val="24"/>
          <w:szCs w:val="20"/>
          <w:lang w:eastAsia="tr-TR"/>
        </w:rPr>
      </w:pPr>
      <w:r w:rsidRPr="008300A5">
        <w:rPr>
          <w:rFonts w:ascii="Times New Roman" w:eastAsia="Times New Roman" w:hAnsi="Times New Roman" w:cs="Times New Roman"/>
          <w:sz w:val="24"/>
          <w:szCs w:val="20"/>
          <w:lang w:eastAsia="tr-TR"/>
        </w:rPr>
        <w:t xml:space="preserve">Liman başkanı ilgili mevzuat ve uluslararası sözleşme hükümleri gereğince kendisine verilen görevlerin eksiksiz ve zamanında yerine getirilmesinden </w:t>
      </w:r>
      <w:r w:rsidR="00941046">
        <w:rPr>
          <w:rFonts w:ascii="Times New Roman" w:eastAsia="Times New Roman" w:hAnsi="Times New Roman" w:cs="Times New Roman"/>
          <w:sz w:val="24"/>
          <w:szCs w:val="20"/>
          <w:lang w:eastAsia="tr-TR"/>
        </w:rPr>
        <w:t>Bakan</w:t>
      </w:r>
      <w:r w:rsidR="0022765D">
        <w:rPr>
          <w:rFonts w:ascii="Times New Roman" w:eastAsia="Times New Roman" w:hAnsi="Times New Roman" w:cs="Times New Roman"/>
          <w:sz w:val="24"/>
          <w:szCs w:val="20"/>
          <w:lang w:eastAsia="tr-TR"/>
        </w:rPr>
        <w:t>lığa</w:t>
      </w:r>
      <w:r w:rsidR="00941046">
        <w:rPr>
          <w:rFonts w:ascii="Times New Roman" w:eastAsia="Times New Roman" w:hAnsi="Times New Roman" w:cs="Times New Roman"/>
          <w:sz w:val="24"/>
          <w:szCs w:val="20"/>
          <w:lang w:eastAsia="tr-TR"/>
        </w:rPr>
        <w:t xml:space="preserve"> </w:t>
      </w:r>
      <w:r w:rsidR="007C3113">
        <w:rPr>
          <w:rFonts w:ascii="Times New Roman" w:eastAsia="Times New Roman" w:hAnsi="Times New Roman" w:cs="Times New Roman"/>
          <w:sz w:val="24"/>
          <w:szCs w:val="20"/>
          <w:lang w:eastAsia="tr-TR"/>
        </w:rPr>
        <w:t xml:space="preserve">karşı </w:t>
      </w:r>
      <w:r w:rsidR="007C3113" w:rsidRPr="008300A5">
        <w:rPr>
          <w:rFonts w:ascii="Times New Roman" w:eastAsia="Times New Roman" w:hAnsi="Times New Roman" w:cs="Times New Roman"/>
          <w:sz w:val="24"/>
          <w:szCs w:val="20"/>
          <w:lang w:eastAsia="tr-TR"/>
        </w:rPr>
        <w:t>sorumlu</w:t>
      </w:r>
      <w:r w:rsidRPr="008300A5">
        <w:rPr>
          <w:rFonts w:ascii="Times New Roman" w:eastAsia="Times New Roman" w:hAnsi="Times New Roman" w:cs="Times New Roman"/>
          <w:sz w:val="24"/>
          <w:szCs w:val="20"/>
          <w:lang w:eastAsia="tr-TR"/>
        </w:rPr>
        <w:t xml:space="preserve"> olup, </w:t>
      </w:r>
      <w:r w:rsidR="007C3113">
        <w:rPr>
          <w:rFonts w:ascii="Times New Roman" w:eastAsia="Times New Roman" w:hAnsi="Times New Roman" w:cs="Times New Roman"/>
          <w:sz w:val="24"/>
          <w:szCs w:val="20"/>
          <w:lang w:eastAsia="tr-TR"/>
        </w:rPr>
        <w:t>s</w:t>
      </w:r>
      <w:r w:rsidRPr="008300A5">
        <w:rPr>
          <w:rFonts w:ascii="Times New Roman" w:eastAsia="Times New Roman" w:hAnsi="Times New Roman" w:cs="Times New Roman"/>
          <w:sz w:val="24"/>
          <w:szCs w:val="20"/>
          <w:lang w:eastAsia="tr-TR"/>
        </w:rPr>
        <w:t xml:space="preserve">ınırlayıcı olmamak üzere aşağıdaki görev ve yetkilere sahiptir. </w:t>
      </w:r>
    </w:p>
    <w:p w:rsidR="008300A5" w:rsidRPr="008300A5" w:rsidRDefault="008300A5" w:rsidP="008300A5">
      <w:pPr>
        <w:spacing w:after="0" w:line="240" w:lineRule="auto"/>
        <w:ind w:firstLine="708"/>
        <w:jc w:val="both"/>
        <w:rPr>
          <w:rFonts w:ascii="Times New Roman" w:eastAsia="Times New Roman" w:hAnsi="Times New Roman" w:cs="Times New Roman"/>
          <w:sz w:val="24"/>
          <w:szCs w:val="20"/>
          <w:lang w:eastAsia="tr-TR"/>
        </w:rPr>
      </w:pPr>
    </w:p>
    <w:p w:rsidR="008300A5" w:rsidRDefault="007C3113" w:rsidP="008300A5">
      <w:pPr>
        <w:tabs>
          <w:tab w:val="left" w:pos="720"/>
        </w:tabs>
        <w:suppressAutoHyphens/>
        <w:spacing w:after="0" w:line="240" w:lineRule="auto"/>
        <w:jc w:val="both"/>
        <w:rPr>
          <w:rFonts w:ascii="Times New Roman" w:eastAsia="Times New Roman" w:hAnsi="Times New Roman" w:cs="Times New Roman"/>
          <w:bCs/>
          <w:iCs/>
          <w:sz w:val="24"/>
          <w:szCs w:val="20"/>
          <w:lang w:eastAsia="tr-TR"/>
        </w:rPr>
      </w:pPr>
      <w:r>
        <w:rPr>
          <w:rFonts w:ascii="Times New Roman" w:eastAsia="Times New Roman" w:hAnsi="Times New Roman" w:cs="Times New Roman"/>
          <w:bCs/>
          <w:iCs/>
          <w:sz w:val="24"/>
          <w:szCs w:val="20"/>
          <w:lang w:eastAsia="tr-TR"/>
        </w:rPr>
        <w:t>1-</w:t>
      </w:r>
      <w:r w:rsidR="008300A5" w:rsidRPr="008300A5">
        <w:rPr>
          <w:rFonts w:ascii="Times New Roman" w:eastAsia="Times New Roman" w:hAnsi="Times New Roman" w:cs="Times New Roman"/>
          <w:bCs/>
          <w:iCs/>
          <w:sz w:val="24"/>
          <w:szCs w:val="20"/>
          <w:lang w:eastAsia="tr-TR"/>
        </w:rPr>
        <w:t xml:space="preserve"> </w:t>
      </w:r>
      <w:r w:rsidR="00941046">
        <w:rPr>
          <w:rFonts w:ascii="Times New Roman" w:eastAsia="Times New Roman" w:hAnsi="Times New Roman" w:cs="Times New Roman"/>
          <w:bCs/>
          <w:iCs/>
          <w:sz w:val="24"/>
          <w:szCs w:val="20"/>
          <w:lang w:eastAsia="tr-TR"/>
        </w:rPr>
        <w:t xml:space="preserve">Bakanlığın </w:t>
      </w:r>
      <w:r w:rsidR="008300A5" w:rsidRPr="008300A5">
        <w:rPr>
          <w:rFonts w:ascii="Times New Roman" w:eastAsia="Times New Roman" w:hAnsi="Times New Roman" w:cs="Times New Roman"/>
          <w:sz w:val="24"/>
          <w:szCs w:val="20"/>
          <w:lang w:eastAsia="tr-TR"/>
        </w:rPr>
        <w:t xml:space="preserve">ana politika, strateji ve hedefleri ile mevzuat ve uluslararası normlar doğrultusunda, ulusal ve uluslararası standartlara ve liman başkanlığı idari sınırları içerisinde yürütülen tüm faaliyetlerin etkinlik ve verimlilik ilkelerine uygun olarak yürütülmesinden, planlanmasından ve yönlendirilmesinden, koordine edilmesinden ve denetlenmesinden sorumlu olarak görev </w:t>
      </w:r>
      <w:r w:rsidR="00AB7908" w:rsidRPr="008300A5">
        <w:rPr>
          <w:rFonts w:ascii="Times New Roman" w:eastAsia="Times New Roman" w:hAnsi="Times New Roman" w:cs="Times New Roman"/>
          <w:sz w:val="24"/>
          <w:szCs w:val="20"/>
          <w:lang w:eastAsia="tr-TR"/>
        </w:rPr>
        <w:t>yapar.</w:t>
      </w:r>
      <w:r w:rsidR="00AB7908">
        <w:rPr>
          <w:rFonts w:ascii="Times New Roman" w:eastAsia="Times New Roman" w:hAnsi="Times New Roman" w:cs="Times New Roman"/>
          <w:sz w:val="24"/>
          <w:szCs w:val="20"/>
          <w:lang w:eastAsia="tr-TR"/>
        </w:rPr>
        <w:t xml:space="preserve"> Liman idari sahasında Bakanlığı temsil eder.</w:t>
      </w:r>
    </w:p>
    <w:p w:rsidR="007C3113" w:rsidRDefault="007C3113" w:rsidP="008300A5">
      <w:pPr>
        <w:tabs>
          <w:tab w:val="left" w:pos="720"/>
        </w:tabs>
        <w:suppressAutoHyphens/>
        <w:spacing w:after="0" w:line="240" w:lineRule="auto"/>
        <w:jc w:val="both"/>
        <w:rPr>
          <w:rFonts w:ascii="Times New Roman" w:eastAsia="Times New Roman" w:hAnsi="Times New Roman" w:cs="Times New Roman"/>
          <w:bCs/>
          <w:iCs/>
          <w:sz w:val="24"/>
          <w:szCs w:val="20"/>
          <w:lang w:eastAsia="tr-TR"/>
        </w:rPr>
      </w:pPr>
    </w:p>
    <w:p w:rsidR="007C3113" w:rsidRPr="007C3113" w:rsidRDefault="007C3113" w:rsidP="006B4BDB">
      <w:pPr>
        <w:tabs>
          <w:tab w:val="left" w:pos="720"/>
        </w:tabs>
        <w:jc w:val="both"/>
        <w:rPr>
          <w:rFonts w:ascii="Times New Roman" w:eastAsia="Times New Roman" w:hAnsi="Times New Roman" w:cs="Times New Roman"/>
          <w:sz w:val="24"/>
          <w:szCs w:val="20"/>
          <w:lang w:eastAsia="tr-TR"/>
        </w:rPr>
      </w:pPr>
      <w:r>
        <w:rPr>
          <w:rFonts w:ascii="Times New Roman" w:eastAsia="Times New Roman" w:hAnsi="Times New Roman" w:cs="Times New Roman"/>
          <w:bCs/>
          <w:iCs/>
          <w:sz w:val="24"/>
          <w:szCs w:val="20"/>
          <w:lang w:eastAsia="tr-TR"/>
        </w:rPr>
        <w:t xml:space="preserve">2- </w:t>
      </w:r>
      <w:r w:rsidRPr="007C3113">
        <w:rPr>
          <w:rFonts w:ascii="Times New Roman" w:eastAsia="Times New Roman" w:hAnsi="Times New Roman" w:cs="Times New Roman"/>
          <w:sz w:val="24"/>
          <w:szCs w:val="20"/>
          <w:lang w:eastAsia="tr-TR"/>
        </w:rPr>
        <w:t>Liman başkanı, liman başkanlığında görevli personelin disiplin amiri olup, başkanlığına ait tüm hizmetlerin mevzuata uygun olarak yürütülmesinden ve bu birimlerde görevli personelin yetiştirilmesinden ve denetiminden sorumludur.</w:t>
      </w:r>
    </w:p>
    <w:p w:rsidR="00AB7908" w:rsidRDefault="007C3113" w:rsidP="006B4BDB">
      <w:pPr>
        <w:jc w:val="both"/>
        <w:rPr>
          <w:rFonts w:ascii="Times New Roman" w:eastAsia="Times New Roman" w:hAnsi="Times New Roman" w:cs="Times New Roman"/>
          <w:bCs/>
          <w:iCs/>
          <w:sz w:val="24"/>
          <w:szCs w:val="20"/>
          <w:lang w:eastAsia="tr-TR"/>
        </w:rPr>
      </w:pPr>
      <w:r>
        <w:rPr>
          <w:rFonts w:ascii="Times New Roman" w:eastAsia="Times New Roman" w:hAnsi="Times New Roman" w:cs="Times New Roman"/>
          <w:sz w:val="24"/>
          <w:szCs w:val="20"/>
          <w:lang w:eastAsia="tr-TR"/>
        </w:rPr>
        <w:t>3-</w:t>
      </w:r>
      <w:r w:rsidR="00AB7908">
        <w:rPr>
          <w:rFonts w:ascii="Times New Roman" w:eastAsia="Times New Roman" w:hAnsi="Times New Roman" w:cs="Times New Roman"/>
          <w:sz w:val="24"/>
          <w:szCs w:val="20"/>
          <w:lang w:eastAsia="tr-TR"/>
        </w:rPr>
        <w:t xml:space="preserve"> </w:t>
      </w:r>
      <w:r w:rsidR="00AB7908" w:rsidRPr="00AB7908">
        <w:rPr>
          <w:rFonts w:ascii="Times New Roman" w:eastAsia="Times New Roman" w:hAnsi="Times New Roman" w:cs="Times New Roman"/>
          <w:bCs/>
          <w:iCs/>
          <w:sz w:val="24"/>
          <w:szCs w:val="20"/>
          <w:lang w:eastAsia="tr-TR"/>
        </w:rPr>
        <w:t xml:space="preserve">Liman idari sınırları içerisinde, 4922 sayılı Denizde Can ve Mal Koruma Hakkında Kanun ve bu Kanuna dayalı olarak çıkartılan tüzük ve yönetmelik hükümleri gereğince, her türlü ölçüm, muayene, teknik denetimleri yetkili olduğu ölçüde yapar veya yaptırır ve gerekli belge ve sertifikaları verir. Liman başkanı, yetkisi dâhilindeki gemi ve deniz araçlarının ölçme ve belgelendirmeye yönelik denetimlerini emrindeki </w:t>
      </w:r>
      <w:r w:rsidR="00AB7908">
        <w:rPr>
          <w:rFonts w:ascii="Times New Roman" w:eastAsia="Times New Roman" w:hAnsi="Times New Roman" w:cs="Times New Roman"/>
          <w:bCs/>
          <w:iCs/>
          <w:sz w:val="24"/>
          <w:szCs w:val="20"/>
          <w:lang w:eastAsia="tr-TR"/>
        </w:rPr>
        <w:t xml:space="preserve">yetkilendirilmiş personele de </w:t>
      </w:r>
      <w:r w:rsidR="00AB7908" w:rsidRPr="00AB7908">
        <w:rPr>
          <w:rFonts w:ascii="Times New Roman" w:eastAsia="Times New Roman" w:hAnsi="Times New Roman" w:cs="Times New Roman"/>
          <w:bCs/>
          <w:iCs/>
          <w:sz w:val="24"/>
          <w:szCs w:val="20"/>
          <w:lang w:eastAsia="tr-TR"/>
        </w:rPr>
        <w:t>yaptırabilir.</w:t>
      </w:r>
    </w:p>
    <w:p w:rsidR="00AB7908" w:rsidRPr="00AB7908" w:rsidRDefault="00AB7908" w:rsidP="006B4BDB">
      <w:pPr>
        <w:jc w:val="both"/>
        <w:rPr>
          <w:rFonts w:ascii="Times New Roman" w:eastAsia="Times New Roman" w:hAnsi="Times New Roman" w:cs="Times New Roman"/>
          <w:sz w:val="24"/>
          <w:szCs w:val="20"/>
          <w:lang w:eastAsia="tr-TR"/>
        </w:rPr>
      </w:pPr>
      <w:r>
        <w:rPr>
          <w:rFonts w:ascii="Times New Roman" w:eastAsia="Times New Roman" w:hAnsi="Times New Roman" w:cs="Times New Roman"/>
          <w:bCs/>
          <w:iCs/>
          <w:sz w:val="24"/>
          <w:szCs w:val="20"/>
          <w:lang w:eastAsia="tr-TR"/>
        </w:rPr>
        <w:t>4-</w:t>
      </w:r>
      <w:r w:rsidRPr="00AB7908">
        <w:rPr>
          <w:rFonts w:ascii="Times New Roman" w:eastAsia="Times New Roman" w:hAnsi="Times New Roman" w:cs="Times New Roman"/>
          <w:sz w:val="24"/>
          <w:szCs w:val="20"/>
          <w:lang w:eastAsia="tr-TR"/>
        </w:rPr>
        <w:t xml:space="preserve"> Liman idari sınırları içerisinde yapılacak kıyı ve deniz yapıları taleplerini seyir emniyeti ve deniz güvenliği bakımından inceler ve görüş bildirir.</w:t>
      </w:r>
    </w:p>
    <w:p w:rsidR="00AB7908" w:rsidRDefault="00AB7908" w:rsidP="006B4BDB">
      <w:pPr>
        <w:jc w:val="both"/>
        <w:rPr>
          <w:rFonts w:ascii="Times New Roman" w:eastAsia="Times New Roman" w:hAnsi="Times New Roman" w:cs="Times New Roman"/>
          <w:sz w:val="24"/>
          <w:szCs w:val="20"/>
          <w:lang w:eastAsia="tr-TR"/>
        </w:rPr>
      </w:pPr>
      <w:r>
        <w:rPr>
          <w:rFonts w:ascii="Times New Roman" w:eastAsia="Times New Roman" w:hAnsi="Times New Roman" w:cs="Times New Roman"/>
          <w:bCs/>
          <w:iCs/>
          <w:sz w:val="24"/>
          <w:szCs w:val="20"/>
          <w:lang w:eastAsia="tr-TR"/>
        </w:rPr>
        <w:t xml:space="preserve">5- </w:t>
      </w:r>
      <w:r w:rsidRPr="00AB7908">
        <w:rPr>
          <w:rFonts w:ascii="Times New Roman" w:eastAsia="Times New Roman" w:hAnsi="Times New Roman" w:cs="Times New Roman"/>
          <w:sz w:val="24"/>
          <w:szCs w:val="20"/>
          <w:lang w:eastAsia="tr-TR"/>
        </w:rPr>
        <w:t xml:space="preserve">Liman idari sınırları içerisinde, 14/4/1341 tarihli ve 618 sayılı Limanlar Kanunu'nun, 3/3/2005 tarihli ve 5312 sayılı Deniz Çevresinin Petrol ve Diğer Zararlı Maddelerle Kirlenmesinde Acil Durumlarda Müdahale ve Zararların Tazmini Esaslarına Dair Kanun’un,  yönetmelik ve talimatları ile diğer mevzuatın gereklerini uygular. </w:t>
      </w:r>
    </w:p>
    <w:p w:rsidR="00377FB6" w:rsidRDefault="00377FB6" w:rsidP="006B4BDB">
      <w:pPr>
        <w:jc w:val="both"/>
        <w:rPr>
          <w:rFonts w:ascii="Times New Roman" w:eastAsia="Times New Roman" w:hAnsi="Times New Roman" w:cs="Times New Roman"/>
          <w:bCs/>
          <w:iCs/>
          <w:sz w:val="24"/>
          <w:szCs w:val="20"/>
          <w:lang w:eastAsia="tr-TR"/>
        </w:rPr>
      </w:pPr>
      <w:r>
        <w:rPr>
          <w:rFonts w:ascii="Times New Roman" w:eastAsia="Times New Roman" w:hAnsi="Times New Roman" w:cs="Times New Roman"/>
          <w:sz w:val="24"/>
          <w:szCs w:val="20"/>
          <w:lang w:eastAsia="tr-TR"/>
        </w:rPr>
        <w:t xml:space="preserve">6- </w:t>
      </w:r>
      <w:r w:rsidRPr="00377FB6">
        <w:rPr>
          <w:rFonts w:ascii="Times New Roman" w:eastAsia="Times New Roman" w:hAnsi="Times New Roman" w:cs="Times New Roman"/>
          <w:bCs/>
          <w:iCs/>
          <w:sz w:val="24"/>
          <w:szCs w:val="20"/>
          <w:lang w:eastAsia="tr-TR"/>
        </w:rPr>
        <w:t>618 sayılı Limanlar Kanunu aykırı hareketten doğan idari para cezaları</w:t>
      </w:r>
      <w:r w:rsidR="00BF1946">
        <w:rPr>
          <w:rFonts w:ascii="Times New Roman" w:eastAsia="Times New Roman" w:hAnsi="Times New Roman" w:cs="Times New Roman"/>
          <w:bCs/>
          <w:iCs/>
          <w:sz w:val="24"/>
          <w:szCs w:val="20"/>
          <w:lang w:eastAsia="tr-TR"/>
        </w:rPr>
        <w:t>nı tahsilini ve takibini yapar.</w:t>
      </w:r>
    </w:p>
    <w:p w:rsidR="00377FB6" w:rsidRPr="00377FB6" w:rsidRDefault="00377FB6" w:rsidP="006B4BDB">
      <w:pPr>
        <w:jc w:val="both"/>
        <w:rPr>
          <w:rFonts w:ascii="Times New Roman" w:eastAsia="Times New Roman" w:hAnsi="Times New Roman" w:cs="Times New Roman"/>
          <w:bCs/>
          <w:iCs/>
          <w:sz w:val="24"/>
          <w:szCs w:val="20"/>
          <w:lang w:eastAsia="tr-TR"/>
        </w:rPr>
      </w:pPr>
      <w:r>
        <w:rPr>
          <w:rFonts w:ascii="Times New Roman" w:eastAsia="Times New Roman" w:hAnsi="Times New Roman" w:cs="Times New Roman"/>
          <w:bCs/>
          <w:iCs/>
          <w:sz w:val="24"/>
          <w:szCs w:val="20"/>
          <w:lang w:eastAsia="tr-TR"/>
        </w:rPr>
        <w:t>7-</w:t>
      </w:r>
      <w:r w:rsidRPr="00377FB6">
        <w:rPr>
          <w:rFonts w:ascii="Times New Roman" w:eastAsia="Times New Roman" w:hAnsi="Times New Roman" w:cs="Times New Roman"/>
          <w:bCs/>
          <w:iCs/>
          <w:sz w:val="24"/>
          <w:szCs w:val="20"/>
          <w:lang w:eastAsia="tr-TR"/>
        </w:rPr>
        <w:t xml:space="preserve"> 492 sayılı Harçlar Kanunu’nun ilgili tarifesine göre her çeşit gemi ve liman harçlarının ilgililerinden tahsilini</w:t>
      </w:r>
      <w:r w:rsidR="00BF1946">
        <w:rPr>
          <w:rFonts w:ascii="Times New Roman" w:eastAsia="Times New Roman" w:hAnsi="Times New Roman" w:cs="Times New Roman"/>
          <w:bCs/>
          <w:iCs/>
          <w:sz w:val="24"/>
          <w:szCs w:val="20"/>
          <w:lang w:eastAsia="tr-TR"/>
        </w:rPr>
        <w:t xml:space="preserve">n e-Tahsilat sisteminden kontrolünü </w:t>
      </w:r>
      <w:r w:rsidRPr="00377FB6">
        <w:rPr>
          <w:rFonts w:ascii="Times New Roman" w:eastAsia="Times New Roman" w:hAnsi="Times New Roman" w:cs="Times New Roman"/>
          <w:bCs/>
          <w:iCs/>
          <w:sz w:val="24"/>
          <w:szCs w:val="20"/>
          <w:lang w:eastAsia="tr-TR"/>
        </w:rPr>
        <w:t>sağlar.</w:t>
      </w:r>
    </w:p>
    <w:p w:rsidR="00BF1946" w:rsidRPr="00BF1946" w:rsidRDefault="00377FB6" w:rsidP="006B4BDB">
      <w:pPr>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8- </w:t>
      </w:r>
      <w:r w:rsidR="00BC6827">
        <w:rPr>
          <w:rFonts w:ascii="Times New Roman" w:eastAsia="Times New Roman" w:hAnsi="Times New Roman" w:cs="Times New Roman"/>
          <w:sz w:val="24"/>
          <w:szCs w:val="20"/>
          <w:lang w:eastAsia="tr-TR"/>
        </w:rPr>
        <w:t xml:space="preserve">Liman </w:t>
      </w:r>
      <w:r w:rsidR="00BC6827" w:rsidRPr="00BF1946">
        <w:rPr>
          <w:rFonts w:ascii="Times New Roman" w:eastAsia="Times New Roman" w:hAnsi="Times New Roman" w:cs="Times New Roman"/>
          <w:sz w:val="24"/>
          <w:szCs w:val="20"/>
          <w:lang w:eastAsia="tr-TR"/>
        </w:rPr>
        <w:t>İdari</w:t>
      </w:r>
      <w:r w:rsidR="00BF1946" w:rsidRPr="00BF1946">
        <w:rPr>
          <w:rFonts w:ascii="Times New Roman" w:eastAsia="Times New Roman" w:hAnsi="Times New Roman" w:cs="Times New Roman"/>
          <w:sz w:val="24"/>
          <w:szCs w:val="20"/>
          <w:lang w:eastAsia="tr-TR"/>
        </w:rPr>
        <w:t xml:space="preserve"> sınırları içerisindeki mevcut seyir yardımcılarının yeterlik durumları ile ihtiyaca göre yenisinin tesisi ve mevcutları üzerinde değişiklik yapılmasını ve deniz haritalarına göre değişiklik olan durumları inceler, bu husustaki önerilerini </w:t>
      </w:r>
      <w:r w:rsidR="00BF1946">
        <w:rPr>
          <w:rFonts w:ascii="Times New Roman" w:eastAsia="Times New Roman" w:hAnsi="Times New Roman" w:cs="Times New Roman"/>
          <w:sz w:val="24"/>
          <w:szCs w:val="20"/>
          <w:lang w:eastAsia="tr-TR"/>
        </w:rPr>
        <w:t xml:space="preserve">Bakanlığa </w:t>
      </w:r>
      <w:r w:rsidR="00BF1946" w:rsidRPr="00BF1946">
        <w:rPr>
          <w:rFonts w:ascii="Times New Roman" w:eastAsia="Times New Roman" w:hAnsi="Times New Roman" w:cs="Times New Roman"/>
          <w:sz w:val="24"/>
          <w:szCs w:val="20"/>
          <w:lang w:eastAsia="tr-TR"/>
        </w:rPr>
        <w:t xml:space="preserve">bildirir. </w:t>
      </w:r>
    </w:p>
    <w:p w:rsidR="00BC6827" w:rsidRPr="00BC6827" w:rsidRDefault="002224D8" w:rsidP="006B4BDB">
      <w:pPr>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9</w:t>
      </w:r>
      <w:r w:rsidR="00BC6827">
        <w:rPr>
          <w:rFonts w:ascii="Times New Roman" w:eastAsia="Times New Roman" w:hAnsi="Times New Roman" w:cs="Times New Roman"/>
          <w:sz w:val="24"/>
          <w:szCs w:val="20"/>
          <w:lang w:eastAsia="tr-TR"/>
        </w:rPr>
        <w:t>-</w:t>
      </w:r>
      <w:r w:rsidR="00BC6827" w:rsidRPr="00BC6827">
        <w:rPr>
          <w:rFonts w:ascii="Times New Roman" w:eastAsia="Times New Roman" w:hAnsi="Times New Roman" w:cs="Times New Roman"/>
          <w:sz w:val="24"/>
          <w:szCs w:val="20"/>
          <w:lang w:eastAsia="tr-TR"/>
        </w:rPr>
        <w:t xml:space="preserve"> Adli veya idari makamlardan gelen seferden men, haciz ve ipotek gibi müzekkerelerin gereğini ve takibini yapar</w:t>
      </w:r>
      <w:r w:rsidR="00BC6827">
        <w:rPr>
          <w:rFonts w:ascii="Times New Roman" w:eastAsia="Times New Roman" w:hAnsi="Times New Roman" w:cs="Times New Roman"/>
          <w:sz w:val="24"/>
          <w:szCs w:val="20"/>
          <w:lang w:eastAsia="tr-TR"/>
        </w:rPr>
        <w:t>/yaptırır.</w:t>
      </w:r>
    </w:p>
    <w:p w:rsidR="00BC6827" w:rsidRPr="00BC6827" w:rsidRDefault="00BC6827" w:rsidP="006B4BDB">
      <w:pPr>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1</w:t>
      </w:r>
      <w:r w:rsidR="002224D8">
        <w:rPr>
          <w:rFonts w:ascii="Times New Roman" w:eastAsia="Times New Roman" w:hAnsi="Times New Roman" w:cs="Times New Roman"/>
          <w:sz w:val="24"/>
          <w:szCs w:val="20"/>
          <w:lang w:eastAsia="tr-TR"/>
        </w:rPr>
        <w:t>0</w:t>
      </w:r>
      <w:r>
        <w:rPr>
          <w:rFonts w:ascii="Times New Roman" w:eastAsia="Times New Roman" w:hAnsi="Times New Roman" w:cs="Times New Roman"/>
          <w:sz w:val="24"/>
          <w:szCs w:val="20"/>
          <w:lang w:eastAsia="tr-TR"/>
        </w:rPr>
        <w:t>-</w:t>
      </w:r>
      <w:r w:rsidRPr="00BC6827">
        <w:rPr>
          <w:rFonts w:ascii="Times New Roman" w:eastAsia="Times New Roman" w:hAnsi="Times New Roman" w:cs="Times New Roman"/>
          <w:sz w:val="24"/>
          <w:szCs w:val="20"/>
          <w:lang w:eastAsia="tr-TR"/>
        </w:rPr>
        <w:t xml:space="preserve"> Başkanlığına ait ayniyat, muhasebe, bütçe ödeneklerinin sarfıyla ilgili işlemlerin yapılmasını, bunlarla ilgili dosya ve kayıtların tutulmasını sağlar. 10/12/2003 tarihli ve 5018 sayılı Kamu Malî Yönetimi Ve Kontrol Kanununa göre gerçekleştirme görevlisi olarak görev yapar.</w:t>
      </w:r>
    </w:p>
    <w:p w:rsidR="00BC6827" w:rsidRDefault="002224D8" w:rsidP="006B4BDB">
      <w:pPr>
        <w:spacing w:after="0" w:line="240" w:lineRule="auto"/>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11</w:t>
      </w:r>
      <w:r w:rsidR="000822CF">
        <w:rPr>
          <w:rFonts w:ascii="Times New Roman" w:eastAsia="Times New Roman" w:hAnsi="Times New Roman" w:cs="Times New Roman"/>
          <w:sz w:val="24"/>
          <w:szCs w:val="20"/>
          <w:lang w:eastAsia="tr-TR"/>
        </w:rPr>
        <w:t>-</w:t>
      </w:r>
      <w:r w:rsidR="00BC6827" w:rsidRPr="00BC6827">
        <w:rPr>
          <w:rFonts w:ascii="Times New Roman" w:eastAsia="Times New Roman" w:hAnsi="Times New Roman" w:cs="Times New Roman"/>
          <w:sz w:val="24"/>
          <w:szCs w:val="20"/>
          <w:lang w:eastAsia="tr-TR"/>
        </w:rPr>
        <w:t xml:space="preserve"> Bina, tesis, demirbaş eşya, malzeme ve taşıt araçlarının bakım ve muhafazasını sağlar,</w:t>
      </w:r>
    </w:p>
    <w:p w:rsidR="006B4BDB" w:rsidRDefault="006B4BDB" w:rsidP="006B4BDB">
      <w:pPr>
        <w:tabs>
          <w:tab w:val="left" w:pos="720"/>
        </w:tabs>
        <w:spacing w:after="0" w:line="240" w:lineRule="auto"/>
        <w:jc w:val="both"/>
        <w:rPr>
          <w:rFonts w:ascii="Times New Roman" w:eastAsia="Times New Roman" w:hAnsi="Times New Roman" w:cs="Times New Roman"/>
          <w:sz w:val="24"/>
          <w:szCs w:val="20"/>
          <w:lang w:eastAsia="tr-TR"/>
        </w:rPr>
      </w:pPr>
    </w:p>
    <w:p w:rsidR="00BC6827" w:rsidRDefault="002224D8" w:rsidP="006B4BDB">
      <w:pPr>
        <w:tabs>
          <w:tab w:val="left" w:pos="720"/>
        </w:tabs>
        <w:spacing w:after="0" w:line="240" w:lineRule="auto"/>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lastRenderedPageBreak/>
        <w:t>12</w:t>
      </w:r>
      <w:r w:rsidR="000822CF">
        <w:rPr>
          <w:rFonts w:ascii="Times New Roman" w:eastAsia="Times New Roman" w:hAnsi="Times New Roman" w:cs="Times New Roman"/>
          <w:sz w:val="24"/>
          <w:szCs w:val="20"/>
          <w:lang w:eastAsia="tr-TR"/>
        </w:rPr>
        <w:t xml:space="preserve">- </w:t>
      </w:r>
      <w:r w:rsidR="00BC6827" w:rsidRPr="00BC6827">
        <w:rPr>
          <w:rFonts w:ascii="Times New Roman" w:eastAsia="Times New Roman" w:hAnsi="Times New Roman" w:cs="Times New Roman"/>
          <w:sz w:val="24"/>
          <w:szCs w:val="20"/>
          <w:lang w:eastAsia="tr-TR"/>
        </w:rPr>
        <w:t xml:space="preserve">İdari sınırları içerisinde bulunan Uluslararası Gemi ve Liman Tesisleri Güvenlik Koduna (ISPS) tâbi liman tesislerinin yıllık sertifika yenileme denetimini bu konuda eğitim almış </w:t>
      </w:r>
      <w:r w:rsidR="000822CF">
        <w:rPr>
          <w:rFonts w:ascii="Times New Roman" w:eastAsia="Times New Roman" w:hAnsi="Times New Roman" w:cs="Times New Roman"/>
          <w:sz w:val="24"/>
          <w:szCs w:val="20"/>
          <w:lang w:eastAsia="tr-TR"/>
        </w:rPr>
        <w:t xml:space="preserve">denizcilik </w:t>
      </w:r>
      <w:proofErr w:type="spellStart"/>
      <w:r w:rsidR="000822CF">
        <w:rPr>
          <w:rFonts w:ascii="Times New Roman" w:eastAsia="Times New Roman" w:hAnsi="Times New Roman" w:cs="Times New Roman"/>
          <w:sz w:val="24"/>
          <w:szCs w:val="20"/>
          <w:lang w:eastAsia="tr-TR"/>
        </w:rPr>
        <w:t>sörvey</w:t>
      </w:r>
      <w:proofErr w:type="spellEnd"/>
      <w:r w:rsidR="000822CF">
        <w:rPr>
          <w:rFonts w:ascii="Times New Roman" w:eastAsia="Times New Roman" w:hAnsi="Times New Roman" w:cs="Times New Roman"/>
          <w:sz w:val="24"/>
          <w:szCs w:val="20"/>
          <w:lang w:eastAsia="tr-TR"/>
        </w:rPr>
        <w:t xml:space="preserve"> mühendis </w:t>
      </w:r>
      <w:r w:rsidR="00BC6827" w:rsidRPr="00BC6827">
        <w:rPr>
          <w:rFonts w:ascii="Times New Roman" w:eastAsia="Times New Roman" w:hAnsi="Times New Roman" w:cs="Times New Roman"/>
          <w:sz w:val="24"/>
          <w:szCs w:val="20"/>
          <w:lang w:eastAsia="tr-TR"/>
        </w:rPr>
        <w:t>ile birlikte yaparak uygun olanları onaylar,</w:t>
      </w:r>
    </w:p>
    <w:p w:rsidR="006B4BDB" w:rsidRDefault="006B4BDB" w:rsidP="006B4BDB">
      <w:pPr>
        <w:tabs>
          <w:tab w:val="left" w:pos="720"/>
        </w:tabs>
        <w:spacing w:after="0" w:line="240" w:lineRule="auto"/>
        <w:jc w:val="both"/>
        <w:rPr>
          <w:rFonts w:ascii="Times New Roman" w:eastAsia="Times New Roman" w:hAnsi="Times New Roman" w:cs="Times New Roman"/>
          <w:sz w:val="24"/>
          <w:szCs w:val="20"/>
          <w:lang w:eastAsia="tr-TR"/>
        </w:rPr>
      </w:pPr>
    </w:p>
    <w:p w:rsidR="00BC6827" w:rsidRDefault="002224D8" w:rsidP="006B4BDB">
      <w:pPr>
        <w:spacing w:after="0" w:line="240" w:lineRule="auto"/>
        <w:jc w:val="both"/>
        <w:rPr>
          <w:rFonts w:ascii="Times New Roman" w:eastAsia="Times New Roman" w:hAnsi="Times New Roman" w:cs="Times New Roman"/>
          <w:bCs/>
          <w:iCs/>
          <w:sz w:val="24"/>
          <w:szCs w:val="20"/>
          <w:lang w:eastAsia="tr-TR"/>
        </w:rPr>
      </w:pPr>
      <w:r>
        <w:rPr>
          <w:rFonts w:ascii="Times New Roman" w:eastAsia="Times New Roman" w:hAnsi="Times New Roman" w:cs="Times New Roman"/>
          <w:bCs/>
          <w:iCs/>
          <w:sz w:val="24"/>
          <w:szCs w:val="20"/>
          <w:lang w:eastAsia="tr-TR"/>
        </w:rPr>
        <w:t>13</w:t>
      </w:r>
      <w:r w:rsidR="000822CF">
        <w:rPr>
          <w:rFonts w:ascii="Times New Roman" w:eastAsia="Times New Roman" w:hAnsi="Times New Roman" w:cs="Times New Roman"/>
          <w:bCs/>
          <w:iCs/>
          <w:sz w:val="24"/>
          <w:szCs w:val="20"/>
          <w:lang w:eastAsia="tr-TR"/>
        </w:rPr>
        <w:t xml:space="preserve">- </w:t>
      </w:r>
      <w:r w:rsidR="00BC6827" w:rsidRPr="00BC6827">
        <w:rPr>
          <w:rFonts w:ascii="Times New Roman" w:eastAsia="Times New Roman" w:hAnsi="Times New Roman" w:cs="Times New Roman"/>
          <w:bCs/>
          <w:iCs/>
          <w:sz w:val="24"/>
          <w:szCs w:val="20"/>
          <w:lang w:eastAsia="tr-TR"/>
        </w:rPr>
        <w:t xml:space="preserve"> Mevzuatla kendisine verilen görevleri yerine getirirken; gerek duyduğunda, liman idari sınırları içerisinde seyir, can, mal ve çevre güvenliğinin sağlanması bakımından, limana yanaşma, ayrılma, demirleme ve gemilerin yerinden kaldırılmasında tam yetkilidir.</w:t>
      </w:r>
    </w:p>
    <w:p w:rsidR="006B4BDB" w:rsidRDefault="006B4BDB" w:rsidP="006B4BDB">
      <w:pPr>
        <w:spacing w:after="0" w:line="240" w:lineRule="auto"/>
        <w:jc w:val="both"/>
        <w:rPr>
          <w:rFonts w:ascii="Times New Roman" w:eastAsia="Times New Roman" w:hAnsi="Times New Roman" w:cs="Times New Roman"/>
          <w:bCs/>
          <w:iCs/>
          <w:sz w:val="24"/>
          <w:szCs w:val="20"/>
          <w:lang w:eastAsia="tr-TR"/>
        </w:rPr>
      </w:pPr>
    </w:p>
    <w:p w:rsidR="00BC6827" w:rsidRDefault="000822CF" w:rsidP="006B4BDB">
      <w:pPr>
        <w:spacing w:after="0" w:line="240" w:lineRule="auto"/>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1</w:t>
      </w:r>
      <w:r w:rsidR="002224D8">
        <w:rPr>
          <w:rFonts w:ascii="Times New Roman" w:eastAsia="Times New Roman" w:hAnsi="Times New Roman" w:cs="Times New Roman"/>
          <w:sz w:val="24"/>
          <w:szCs w:val="20"/>
          <w:lang w:eastAsia="tr-TR"/>
        </w:rPr>
        <w:t>4</w:t>
      </w:r>
      <w:r>
        <w:rPr>
          <w:rFonts w:ascii="Times New Roman" w:eastAsia="Times New Roman" w:hAnsi="Times New Roman" w:cs="Times New Roman"/>
          <w:sz w:val="24"/>
          <w:szCs w:val="20"/>
          <w:lang w:eastAsia="tr-TR"/>
        </w:rPr>
        <w:t xml:space="preserve">- </w:t>
      </w:r>
      <w:r w:rsidR="00BC6827" w:rsidRPr="00BC6827">
        <w:rPr>
          <w:rFonts w:ascii="Times New Roman" w:eastAsia="Times New Roman" w:hAnsi="Times New Roman" w:cs="Times New Roman"/>
          <w:sz w:val="24"/>
          <w:szCs w:val="20"/>
          <w:lang w:eastAsia="tr-TR"/>
        </w:rPr>
        <w:t xml:space="preserve"> ÖTV</w:t>
      </w:r>
      <w:r w:rsidR="0022765D">
        <w:rPr>
          <w:rFonts w:ascii="Times New Roman" w:eastAsia="Times New Roman" w:hAnsi="Times New Roman" w:cs="Times New Roman"/>
          <w:sz w:val="24"/>
          <w:szCs w:val="20"/>
          <w:lang w:eastAsia="tr-TR"/>
        </w:rPr>
        <w:t>’siz yakıt uygulamasıyla ilgili iş ve işlemleri yapmak,</w:t>
      </w:r>
    </w:p>
    <w:p w:rsidR="006B4BDB" w:rsidRDefault="006B4BDB" w:rsidP="006B4BDB">
      <w:pPr>
        <w:spacing w:after="0" w:line="240" w:lineRule="auto"/>
        <w:jc w:val="both"/>
        <w:rPr>
          <w:rFonts w:ascii="Times New Roman" w:eastAsia="Times New Roman" w:hAnsi="Times New Roman" w:cs="Times New Roman"/>
          <w:sz w:val="24"/>
          <w:szCs w:val="20"/>
          <w:lang w:eastAsia="tr-TR"/>
        </w:rPr>
      </w:pPr>
    </w:p>
    <w:p w:rsidR="000822CF" w:rsidRPr="000822CF" w:rsidRDefault="000822CF" w:rsidP="006B4BDB">
      <w:pPr>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1</w:t>
      </w:r>
      <w:r w:rsidR="002224D8">
        <w:rPr>
          <w:rFonts w:ascii="Times New Roman" w:eastAsia="Times New Roman" w:hAnsi="Times New Roman" w:cs="Times New Roman"/>
          <w:sz w:val="24"/>
          <w:szCs w:val="20"/>
          <w:lang w:eastAsia="tr-TR"/>
        </w:rPr>
        <w:t>5</w:t>
      </w:r>
      <w:r>
        <w:rPr>
          <w:rFonts w:ascii="Times New Roman" w:eastAsia="Times New Roman" w:hAnsi="Times New Roman" w:cs="Times New Roman"/>
          <w:sz w:val="24"/>
          <w:szCs w:val="20"/>
          <w:lang w:eastAsia="tr-TR"/>
        </w:rPr>
        <w:t xml:space="preserve">- </w:t>
      </w:r>
      <w:r w:rsidRPr="000822CF">
        <w:rPr>
          <w:rFonts w:ascii="Times New Roman" w:eastAsia="Times New Roman" w:hAnsi="Times New Roman" w:cs="Times New Roman"/>
          <w:sz w:val="24"/>
          <w:szCs w:val="20"/>
          <w:lang w:eastAsia="tr-TR"/>
        </w:rPr>
        <w:t xml:space="preserve">Deniz kazası meydana geldiğinde, kaza ile ilgili bilgileri anında Deniz </w:t>
      </w:r>
      <w:r w:rsidR="003E70F1">
        <w:rPr>
          <w:rFonts w:ascii="Times New Roman" w:eastAsia="Times New Roman" w:hAnsi="Times New Roman" w:cs="Times New Roman"/>
          <w:sz w:val="24"/>
          <w:szCs w:val="20"/>
          <w:lang w:eastAsia="tr-TR"/>
        </w:rPr>
        <w:t xml:space="preserve">ve </w:t>
      </w:r>
      <w:proofErr w:type="spellStart"/>
      <w:r w:rsidR="003E70F1">
        <w:rPr>
          <w:rFonts w:ascii="Times New Roman" w:eastAsia="Times New Roman" w:hAnsi="Times New Roman" w:cs="Times New Roman"/>
          <w:sz w:val="24"/>
          <w:szCs w:val="20"/>
          <w:lang w:eastAsia="tr-TR"/>
        </w:rPr>
        <w:t>İçsular</w:t>
      </w:r>
      <w:proofErr w:type="spellEnd"/>
      <w:r w:rsidR="003E70F1">
        <w:rPr>
          <w:rFonts w:ascii="Times New Roman" w:eastAsia="Times New Roman" w:hAnsi="Times New Roman" w:cs="Times New Roman"/>
          <w:sz w:val="24"/>
          <w:szCs w:val="20"/>
          <w:lang w:eastAsia="tr-TR"/>
        </w:rPr>
        <w:t xml:space="preserve"> Düzenleme </w:t>
      </w:r>
      <w:r w:rsidRPr="000822CF">
        <w:rPr>
          <w:rFonts w:ascii="Times New Roman" w:eastAsia="Times New Roman" w:hAnsi="Times New Roman" w:cs="Times New Roman"/>
          <w:sz w:val="24"/>
          <w:szCs w:val="20"/>
          <w:lang w:eastAsia="tr-TR"/>
        </w:rPr>
        <w:t xml:space="preserve">Genel Müdürlüğü Ana Arama Kurtarma Koordinasyon Merkezi’ne (AAKKM) bildirir. Ayrıca kaza </w:t>
      </w:r>
      <w:r>
        <w:rPr>
          <w:rFonts w:ascii="Times New Roman" w:eastAsia="Times New Roman" w:hAnsi="Times New Roman" w:cs="Times New Roman"/>
          <w:sz w:val="24"/>
          <w:szCs w:val="20"/>
          <w:lang w:eastAsia="tr-TR"/>
        </w:rPr>
        <w:t>dosya</w:t>
      </w:r>
      <w:r w:rsidR="003E70F1">
        <w:rPr>
          <w:rFonts w:ascii="Times New Roman" w:eastAsia="Times New Roman" w:hAnsi="Times New Roman" w:cs="Times New Roman"/>
          <w:sz w:val="24"/>
          <w:szCs w:val="20"/>
          <w:lang w:eastAsia="tr-TR"/>
        </w:rPr>
        <w:t>sını</w:t>
      </w:r>
      <w:r>
        <w:rPr>
          <w:rFonts w:ascii="Times New Roman" w:eastAsia="Times New Roman" w:hAnsi="Times New Roman" w:cs="Times New Roman"/>
          <w:sz w:val="24"/>
          <w:szCs w:val="20"/>
          <w:lang w:eastAsia="tr-TR"/>
        </w:rPr>
        <w:t xml:space="preserve"> Ulaşım Emniyeti İnceleme Merkezine gönderir.</w:t>
      </w:r>
      <w:r w:rsidRPr="000822CF">
        <w:rPr>
          <w:rFonts w:ascii="Times New Roman" w:eastAsia="Times New Roman" w:hAnsi="Times New Roman" w:cs="Times New Roman"/>
          <w:sz w:val="24"/>
          <w:szCs w:val="20"/>
          <w:lang w:eastAsia="tr-TR"/>
        </w:rPr>
        <w:t xml:space="preserve"> </w:t>
      </w:r>
    </w:p>
    <w:p w:rsidR="000822CF" w:rsidRDefault="00C97B2B" w:rsidP="006B4BDB">
      <w:pPr>
        <w:tabs>
          <w:tab w:val="left" w:pos="5820"/>
        </w:tabs>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1</w:t>
      </w:r>
      <w:r w:rsidR="002224D8">
        <w:rPr>
          <w:rFonts w:ascii="Times New Roman" w:eastAsia="Times New Roman" w:hAnsi="Times New Roman" w:cs="Times New Roman"/>
          <w:sz w:val="24"/>
          <w:szCs w:val="20"/>
          <w:lang w:eastAsia="tr-TR"/>
        </w:rPr>
        <w:t>6</w:t>
      </w:r>
      <w:r>
        <w:rPr>
          <w:rFonts w:ascii="Times New Roman" w:eastAsia="Times New Roman" w:hAnsi="Times New Roman" w:cs="Times New Roman"/>
          <w:sz w:val="24"/>
          <w:szCs w:val="20"/>
          <w:lang w:eastAsia="tr-TR"/>
        </w:rPr>
        <w:t xml:space="preserve">- </w:t>
      </w:r>
      <w:r w:rsidR="00D22F06">
        <w:rPr>
          <w:rFonts w:ascii="Times New Roman" w:eastAsia="Times New Roman" w:hAnsi="Times New Roman" w:cs="Times New Roman"/>
          <w:sz w:val="24"/>
          <w:szCs w:val="20"/>
          <w:lang w:eastAsia="tr-TR"/>
        </w:rPr>
        <w:t>Liman idari sahasında bulunan batık/yarı batık ve tehlike arz eden deniz araçlarının çıkarılması/</w:t>
      </w:r>
      <w:proofErr w:type="gramStart"/>
      <w:r w:rsidR="00D22F06">
        <w:rPr>
          <w:rFonts w:ascii="Times New Roman" w:eastAsia="Times New Roman" w:hAnsi="Times New Roman" w:cs="Times New Roman"/>
          <w:sz w:val="24"/>
          <w:szCs w:val="20"/>
          <w:lang w:eastAsia="tr-TR"/>
        </w:rPr>
        <w:t>kaldırılması  için</w:t>
      </w:r>
      <w:proofErr w:type="gramEnd"/>
      <w:r w:rsidR="00D22F06">
        <w:rPr>
          <w:rFonts w:ascii="Times New Roman" w:eastAsia="Times New Roman" w:hAnsi="Times New Roman" w:cs="Times New Roman"/>
          <w:sz w:val="24"/>
          <w:szCs w:val="20"/>
          <w:lang w:eastAsia="tr-TR"/>
        </w:rPr>
        <w:t xml:space="preserve"> gerekli çalışmaları başlatır.</w:t>
      </w:r>
    </w:p>
    <w:p w:rsidR="00D22F06" w:rsidRDefault="002224D8" w:rsidP="009F54C5">
      <w:pPr>
        <w:tabs>
          <w:tab w:val="left" w:pos="5820"/>
        </w:tabs>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17</w:t>
      </w:r>
      <w:r w:rsidR="00D22F06">
        <w:rPr>
          <w:rFonts w:ascii="Times New Roman" w:eastAsia="Times New Roman" w:hAnsi="Times New Roman" w:cs="Times New Roman"/>
          <w:sz w:val="24"/>
          <w:szCs w:val="20"/>
          <w:lang w:eastAsia="tr-TR"/>
        </w:rPr>
        <w:t>-</w:t>
      </w:r>
      <w:r w:rsidR="005A608C">
        <w:rPr>
          <w:rFonts w:ascii="Times New Roman" w:eastAsia="Times New Roman" w:hAnsi="Times New Roman" w:cs="Times New Roman"/>
          <w:sz w:val="24"/>
          <w:szCs w:val="20"/>
          <w:lang w:eastAsia="tr-TR"/>
        </w:rPr>
        <w:t xml:space="preserve"> Denizcilik ile ilgili </w:t>
      </w:r>
      <w:proofErr w:type="gramStart"/>
      <w:r w:rsidR="005A608C">
        <w:rPr>
          <w:rFonts w:ascii="Times New Roman" w:eastAsia="Times New Roman" w:hAnsi="Times New Roman" w:cs="Times New Roman"/>
          <w:sz w:val="24"/>
          <w:szCs w:val="20"/>
          <w:lang w:eastAsia="tr-TR"/>
        </w:rPr>
        <w:t>ekipmanların</w:t>
      </w:r>
      <w:proofErr w:type="gramEnd"/>
      <w:r w:rsidR="005A608C">
        <w:rPr>
          <w:rFonts w:ascii="Times New Roman" w:eastAsia="Times New Roman" w:hAnsi="Times New Roman" w:cs="Times New Roman"/>
          <w:sz w:val="24"/>
          <w:szCs w:val="20"/>
          <w:lang w:eastAsia="tr-TR"/>
        </w:rPr>
        <w:t xml:space="preserve"> ürün güvenliği açısından </w:t>
      </w:r>
      <w:r w:rsidR="00613499">
        <w:rPr>
          <w:rFonts w:ascii="Times New Roman" w:eastAsia="Times New Roman" w:hAnsi="Times New Roman" w:cs="Times New Roman"/>
          <w:sz w:val="24"/>
          <w:szCs w:val="20"/>
          <w:lang w:eastAsia="tr-TR"/>
        </w:rPr>
        <w:t xml:space="preserve">üretim yerleri ile satış noktalarında </w:t>
      </w:r>
      <w:r w:rsidR="00F61A48">
        <w:rPr>
          <w:rFonts w:ascii="Times New Roman" w:eastAsia="Times New Roman" w:hAnsi="Times New Roman" w:cs="Times New Roman"/>
          <w:sz w:val="24"/>
          <w:szCs w:val="20"/>
          <w:lang w:eastAsia="tr-TR"/>
        </w:rPr>
        <w:t>piyasa</w:t>
      </w:r>
      <w:r w:rsidR="005A608C">
        <w:rPr>
          <w:rFonts w:ascii="Times New Roman" w:eastAsia="Times New Roman" w:hAnsi="Times New Roman" w:cs="Times New Roman"/>
          <w:sz w:val="24"/>
          <w:szCs w:val="20"/>
          <w:lang w:eastAsia="tr-TR"/>
        </w:rPr>
        <w:t xml:space="preserve"> gözetimi </w:t>
      </w:r>
      <w:r w:rsidR="00613499">
        <w:rPr>
          <w:rFonts w:ascii="Times New Roman" w:eastAsia="Times New Roman" w:hAnsi="Times New Roman" w:cs="Times New Roman"/>
          <w:sz w:val="24"/>
          <w:szCs w:val="20"/>
          <w:lang w:eastAsia="tr-TR"/>
        </w:rPr>
        <w:t xml:space="preserve">ve </w:t>
      </w:r>
      <w:r w:rsidR="005A608C">
        <w:rPr>
          <w:rFonts w:ascii="Times New Roman" w:eastAsia="Times New Roman" w:hAnsi="Times New Roman" w:cs="Times New Roman"/>
          <w:sz w:val="24"/>
          <w:szCs w:val="20"/>
          <w:lang w:eastAsia="tr-TR"/>
        </w:rPr>
        <w:t>denetimini yapmak</w:t>
      </w:r>
    </w:p>
    <w:p w:rsidR="005A608C" w:rsidRDefault="002224D8" w:rsidP="009F54C5">
      <w:pPr>
        <w:tabs>
          <w:tab w:val="left" w:pos="5820"/>
        </w:tabs>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18</w:t>
      </w:r>
      <w:r w:rsidR="005A608C">
        <w:rPr>
          <w:rFonts w:ascii="Times New Roman" w:eastAsia="Times New Roman" w:hAnsi="Times New Roman" w:cs="Times New Roman"/>
          <w:sz w:val="24"/>
          <w:szCs w:val="20"/>
          <w:lang w:eastAsia="tr-TR"/>
        </w:rPr>
        <w:t>- Gemi ve deniz araçlarının sicil, küt</w:t>
      </w:r>
      <w:r w:rsidR="0022765D">
        <w:rPr>
          <w:rFonts w:ascii="Times New Roman" w:eastAsia="Times New Roman" w:hAnsi="Times New Roman" w:cs="Times New Roman"/>
          <w:sz w:val="24"/>
          <w:szCs w:val="20"/>
          <w:lang w:eastAsia="tr-TR"/>
        </w:rPr>
        <w:t>ük ve bağlama işlemlerini ile</w:t>
      </w:r>
      <w:r w:rsidR="005A608C">
        <w:rPr>
          <w:rFonts w:ascii="Times New Roman" w:eastAsia="Times New Roman" w:hAnsi="Times New Roman" w:cs="Times New Roman"/>
          <w:sz w:val="24"/>
          <w:szCs w:val="20"/>
          <w:lang w:eastAsia="tr-TR"/>
        </w:rPr>
        <w:t xml:space="preserve"> </w:t>
      </w:r>
      <w:proofErr w:type="spellStart"/>
      <w:r w:rsidR="00613499">
        <w:rPr>
          <w:rFonts w:ascii="Times New Roman" w:eastAsia="Times New Roman" w:hAnsi="Times New Roman" w:cs="Times New Roman"/>
          <w:sz w:val="24"/>
          <w:szCs w:val="20"/>
          <w:lang w:eastAsia="tr-TR"/>
        </w:rPr>
        <w:t>Gemiadamlarının</w:t>
      </w:r>
      <w:proofErr w:type="spellEnd"/>
      <w:r w:rsidR="00613499">
        <w:rPr>
          <w:rFonts w:ascii="Times New Roman" w:eastAsia="Times New Roman" w:hAnsi="Times New Roman" w:cs="Times New Roman"/>
          <w:sz w:val="24"/>
          <w:szCs w:val="20"/>
          <w:lang w:eastAsia="tr-TR"/>
        </w:rPr>
        <w:t xml:space="preserve">, Amatör Denizcilerin ve denizcilik ile ilgili diğer yeterliliklerin sınav, belgelendirme ve </w:t>
      </w:r>
      <w:r w:rsidR="005B6F57">
        <w:rPr>
          <w:rFonts w:ascii="Times New Roman" w:eastAsia="Times New Roman" w:hAnsi="Times New Roman" w:cs="Times New Roman"/>
          <w:sz w:val="24"/>
          <w:szCs w:val="20"/>
          <w:lang w:eastAsia="tr-TR"/>
        </w:rPr>
        <w:t>kütüklere</w:t>
      </w:r>
      <w:r w:rsidR="00613499">
        <w:rPr>
          <w:rFonts w:ascii="Times New Roman" w:eastAsia="Times New Roman" w:hAnsi="Times New Roman" w:cs="Times New Roman"/>
          <w:sz w:val="24"/>
          <w:szCs w:val="20"/>
          <w:lang w:eastAsia="tr-TR"/>
        </w:rPr>
        <w:t xml:space="preserve"> (elektronik ortam </w:t>
      </w:r>
      <w:proofErr w:type="gramStart"/>
      <w:r w:rsidR="00613499">
        <w:rPr>
          <w:rFonts w:ascii="Times New Roman" w:eastAsia="Times New Roman" w:hAnsi="Times New Roman" w:cs="Times New Roman"/>
          <w:sz w:val="24"/>
          <w:szCs w:val="20"/>
          <w:lang w:eastAsia="tr-TR"/>
        </w:rPr>
        <w:t>dahil</w:t>
      </w:r>
      <w:proofErr w:type="gramEnd"/>
      <w:r w:rsidR="00613499">
        <w:rPr>
          <w:rFonts w:ascii="Times New Roman" w:eastAsia="Times New Roman" w:hAnsi="Times New Roman" w:cs="Times New Roman"/>
          <w:sz w:val="24"/>
          <w:szCs w:val="20"/>
          <w:lang w:eastAsia="tr-TR"/>
        </w:rPr>
        <w:t>) işlemlerini yapmak/yaptırmak</w:t>
      </w:r>
    </w:p>
    <w:p w:rsidR="002224D8" w:rsidRDefault="0022765D" w:rsidP="009F54C5">
      <w:pPr>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19</w:t>
      </w:r>
      <w:r w:rsidR="00613499">
        <w:rPr>
          <w:rFonts w:ascii="Times New Roman" w:eastAsia="Times New Roman" w:hAnsi="Times New Roman" w:cs="Times New Roman"/>
          <w:sz w:val="24"/>
          <w:szCs w:val="20"/>
          <w:lang w:eastAsia="tr-TR"/>
        </w:rPr>
        <w:t xml:space="preserve">- </w:t>
      </w:r>
      <w:r w:rsidR="002224D8">
        <w:rPr>
          <w:rFonts w:ascii="Times New Roman" w:eastAsia="Times New Roman" w:hAnsi="Times New Roman" w:cs="Times New Roman"/>
          <w:sz w:val="24"/>
          <w:szCs w:val="20"/>
          <w:lang w:eastAsia="tr-TR"/>
        </w:rPr>
        <w:t xml:space="preserve">Seyir, can, mal, çevre emniyeti ve güvenliği </w:t>
      </w:r>
      <w:r w:rsidR="002224D8" w:rsidRPr="00BC6827">
        <w:rPr>
          <w:rFonts w:ascii="Times New Roman" w:eastAsia="Times New Roman" w:hAnsi="Times New Roman" w:cs="Times New Roman"/>
          <w:sz w:val="24"/>
          <w:szCs w:val="20"/>
          <w:lang w:eastAsia="tr-TR"/>
        </w:rPr>
        <w:t xml:space="preserve">bakımlarından denetim hizmetlerinin yetki sınırları içerisinde hizmetin </w:t>
      </w:r>
      <w:r w:rsidR="002224D8">
        <w:rPr>
          <w:rFonts w:ascii="Times New Roman" w:eastAsia="Times New Roman" w:hAnsi="Times New Roman" w:cs="Times New Roman"/>
          <w:sz w:val="24"/>
          <w:szCs w:val="20"/>
          <w:lang w:eastAsia="tr-TR"/>
        </w:rPr>
        <w:t xml:space="preserve">7 gün </w:t>
      </w:r>
      <w:r w:rsidR="002224D8" w:rsidRPr="00BC6827">
        <w:rPr>
          <w:rFonts w:ascii="Times New Roman" w:eastAsia="Times New Roman" w:hAnsi="Times New Roman" w:cs="Times New Roman"/>
          <w:sz w:val="24"/>
          <w:szCs w:val="20"/>
          <w:lang w:eastAsia="tr-TR"/>
        </w:rPr>
        <w:t>24 saat esası üzerinden devamlılığını sağlar ve bu hususta gerekli tedbirleri alır</w:t>
      </w:r>
      <w:r w:rsidR="002224D8">
        <w:rPr>
          <w:rFonts w:ascii="Times New Roman" w:eastAsia="Times New Roman" w:hAnsi="Times New Roman" w:cs="Times New Roman"/>
          <w:sz w:val="24"/>
          <w:szCs w:val="20"/>
          <w:lang w:eastAsia="tr-TR"/>
        </w:rPr>
        <w:t>/aldırır</w:t>
      </w:r>
      <w:r w:rsidR="002224D8" w:rsidRPr="00BC6827">
        <w:rPr>
          <w:rFonts w:ascii="Times New Roman" w:eastAsia="Times New Roman" w:hAnsi="Times New Roman" w:cs="Times New Roman"/>
          <w:sz w:val="24"/>
          <w:szCs w:val="20"/>
          <w:lang w:eastAsia="tr-TR"/>
        </w:rPr>
        <w:t>.</w:t>
      </w:r>
    </w:p>
    <w:p w:rsidR="0022765D" w:rsidRDefault="0022765D" w:rsidP="009F54C5">
      <w:pPr>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20- Bakanlık tarafından verilen görevleri yapmak,</w:t>
      </w:r>
    </w:p>
    <w:p w:rsidR="00CA23A7" w:rsidRPr="00CA23A7" w:rsidRDefault="00CA23A7" w:rsidP="002224D8">
      <w:pPr>
        <w:ind w:firstLine="708"/>
        <w:jc w:val="both"/>
        <w:rPr>
          <w:rFonts w:ascii="Times New Roman" w:eastAsia="Times New Roman" w:hAnsi="Times New Roman" w:cs="Times New Roman"/>
          <w:b/>
          <w:sz w:val="24"/>
          <w:szCs w:val="20"/>
          <w:lang w:eastAsia="tr-TR"/>
        </w:rPr>
      </w:pPr>
    </w:p>
    <w:p w:rsidR="00CA23A7" w:rsidRPr="009F54C5" w:rsidRDefault="00CA23A7" w:rsidP="009F54C5">
      <w:pPr>
        <w:ind w:firstLine="708"/>
        <w:jc w:val="center"/>
        <w:rPr>
          <w:rFonts w:ascii="Times New Roman" w:eastAsia="Times New Roman" w:hAnsi="Times New Roman" w:cs="Times New Roman"/>
          <w:b/>
          <w:sz w:val="32"/>
          <w:szCs w:val="32"/>
          <w:u w:val="single"/>
          <w:lang w:eastAsia="tr-TR"/>
        </w:rPr>
      </w:pPr>
      <w:r w:rsidRPr="009F54C5">
        <w:rPr>
          <w:rFonts w:ascii="Times New Roman" w:eastAsia="Times New Roman" w:hAnsi="Times New Roman" w:cs="Times New Roman"/>
          <w:b/>
          <w:sz w:val="32"/>
          <w:szCs w:val="32"/>
          <w:u w:val="single"/>
          <w:lang w:eastAsia="tr-TR"/>
        </w:rPr>
        <w:t>VHKİ ve Memurun görev, yetki ve sorumlulukları</w:t>
      </w:r>
    </w:p>
    <w:p w:rsidR="000E39F7" w:rsidRPr="00CA23A7" w:rsidRDefault="000E39F7" w:rsidP="000E39F7">
      <w:pPr>
        <w:spacing w:after="0" w:line="240" w:lineRule="auto"/>
        <w:ind w:firstLine="708"/>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VHKİ ve Memur </w:t>
      </w:r>
      <w:r w:rsidRPr="00CA23A7">
        <w:rPr>
          <w:rFonts w:ascii="Times New Roman" w:eastAsia="Times New Roman" w:hAnsi="Times New Roman" w:cs="Times New Roman"/>
          <w:sz w:val="24"/>
          <w:szCs w:val="20"/>
          <w:lang w:eastAsia="tr-TR"/>
        </w:rPr>
        <w:t xml:space="preserve">verilen görevlerin yerine getirilmesinden birinci derecede </w:t>
      </w:r>
      <w:r>
        <w:rPr>
          <w:rFonts w:ascii="Times New Roman" w:eastAsia="Times New Roman" w:hAnsi="Times New Roman" w:cs="Times New Roman"/>
          <w:sz w:val="24"/>
          <w:szCs w:val="20"/>
          <w:lang w:eastAsia="tr-TR"/>
        </w:rPr>
        <w:t xml:space="preserve">liman başkanına </w:t>
      </w:r>
      <w:r w:rsidRPr="00CA23A7">
        <w:rPr>
          <w:rFonts w:ascii="Times New Roman" w:eastAsia="Times New Roman" w:hAnsi="Times New Roman" w:cs="Times New Roman"/>
          <w:sz w:val="24"/>
          <w:szCs w:val="20"/>
          <w:lang w:eastAsia="tr-TR"/>
        </w:rPr>
        <w:t xml:space="preserve">karşı sorumlu olup sınırlayıcı olmamak üzere görev ve yetkileri aşağıda belirtilmiştir. </w:t>
      </w:r>
    </w:p>
    <w:p w:rsidR="00CA23A7" w:rsidRPr="00CA23A7" w:rsidRDefault="00CA23A7" w:rsidP="002224D8">
      <w:pPr>
        <w:ind w:firstLine="708"/>
        <w:jc w:val="both"/>
        <w:rPr>
          <w:rFonts w:ascii="Times New Roman" w:eastAsia="Times New Roman" w:hAnsi="Times New Roman" w:cs="Times New Roman"/>
          <w:b/>
          <w:sz w:val="24"/>
          <w:szCs w:val="20"/>
          <w:lang w:eastAsia="tr-TR"/>
        </w:rPr>
      </w:pPr>
    </w:p>
    <w:p w:rsidR="00CA23A7" w:rsidRDefault="00CA23A7" w:rsidP="009F54C5">
      <w:pPr>
        <w:spacing w:after="0" w:line="240" w:lineRule="auto"/>
        <w:jc w:val="both"/>
        <w:rPr>
          <w:rFonts w:ascii="Times New Roman" w:eastAsia="Times New Roman" w:hAnsi="Times New Roman" w:cs="Times New Roman"/>
          <w:sz w:val="24"/>
          <w:szCs w:val="20"/>
          <w:lang w:eastAsia="tr-TR"/>
        </w:rPr>
      </w:pPr>
      <w:r>
        <w:rPr>
          <w:rFonts w:ascii="Times New Roman" w:eastAsia="Times New Roman" w:hAnsi="Times New Roman" w:cs="Times New Roman"/>
          <w:b/>
          <w:sz w:val="24"/>
          <w:szCs w:val="20"/>
          <w:lang w:eastAsia="tr-TR"/>
        </w:rPr>
        <w:t xml:space="preserve"> </w:t>
      </w:r>
      <w:r>
        <w:rPr>
          <w:rFonts w:ascii="Times New Roman" w:eastAsia="Times New Roman" w:hAnsi="Times New Roman" w:cs="Times New Roman"/>
          <w:sz w:val="24"/>
          <w:szCs w:val="20"/>
          <w:lang w:eastAsia="tr-TR"/>
        </w:rPr>
        <w:t xml:space="preserve">1- VHKİ ve Memur </w:t>
      </w:r>
      <w:r w:rsidRPr="00CA23A7">
        <w:rPr>
          <w:rFonts w:ascii="Times New Roman" w:eastAsia="Times New Roman" w:hAnsi="Times New Roman" w:cs="Times New Roman"/>
          <w:sz w:val="24"/>
          <w:szCs w:val="20"/>
          <w:lang w:eastAsia="tr-TR"/>
        </w:rPr>
        <w:t>ilgili mevzuat ve uluslararası sözleşme hükümleri gereğince kendisine verilen görevlerin eksiksiz ve zamanında yerine getirilmesinden liman başkanına karşı sorumlu</w:t>
      </w:r>
      <w:r w:rsidR="000E39F7">
        <w:rPr>
          <w:rFonts w:ascii="Times New Roman" w:eastAsia="Times New Roman" w:hAnsi="Times New Roman" w:cs="Times New Roman"/>
          <w:sz w:val="24"/>
          <w:szCs w:val="20"/>
          <w:lang w:eastAsia="tr-TR"/>
        </w:rPr>
        <w:t>dur.</w:t>
      </w:r>
      <w:r w:rsidRPr="00CA23A7">
        <w:rPr>
          <w:rFonts w:ascii="Times New Roman" w:eastAsia="Times New Roman" w:hAnsi="Times New Roman" w:cs="Times New Roman"/>
          <w:sz w:val="24"/>
          <w:szCs w:val="20"/>
          <w:lang w:eastAsia="tr-TR"/>
        </w:rPr>
        <w:t xml:space="preserve"> </w:t>
      </w:r>
    </w:p>
    <w:p w:rsidR="001B5F7F" w:rsidRDefault="001B5F7F" w:rsidP="00CA23A7">
      <w:pPr>
        <w:spacing w:after="0" w:line="240" w:lineRule="auto"/>
        <w:ind w:firstLine="708"/>
        <w:jc w:val="both"/>
        <w:rPr>
          <w:rFonts w:ascii="Times New Roman" w:eastAsia="Times New Roman" w:hAnsi="Times New Roman" w:cs="Times New Roman"/>
          <w:sz w:val="24"/>
          <w:szCs w:val="20"/>
          <w:lang w:eastAsia="tr-TR"/>
        </w:rPr>
      </w:pPr>
    </w:p>
    <w:p w:rsidR="00CA23A7" w:rsidRDefault="001B5F7F" w:rsidP="009F54C5">
      <w:pPr>
        <w:spacing w:after="0" w:line="240" w:lineRule="auto"/>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2</w:t>
      </w:r>
      <w:r w:rsidR="000E39F7">
        <w:rPr>
          <w:rFonts w:ascii="Times New Roman" w:eastAsia="Times New Roman" w:hAnsi="Times New Roman" w:cs="Times New Roman"/>
          <w:sz w:val="24"/>
          <w:szCs w:val="20"/>
          <w:lang w:eastAsia="tr-TR"/>
        </w:rPr>
        <w:t>-</w:t>
      </w:r>
      <w:r w:rsidR="00CA23A7" w:rsidRPr="00CA23A7">
        <w:rPr>
          <w:rFonts w:ascii="Times New Roman" w:eastAsia="Times New Roman" w:hAnsi="Times New Roman" w:cs="Times New Roman"/>
          <w:sz w:val="24"/>
          <w:szCs w:val="20"/>
          <w:lang w:eastAsia="tr-TR"/>
        </w:rPr>
        <w:t xml:space="preserve"> Liman sahasını kontrol ederek günlük liman durum raporlarını hazırlar ve liman başkanına sunar.</w:t>
      </w:r>
    </w:p>
    <w:p w:rsidR="001B5F7F" w:rsidRPr="00CA23A7" w:rsidRDefault="001B5F7F" w:rsidP="00CA23A7">
      <w:pPr>
        <w:spacing w:after="0" w:line="240" w:lineRule="auto"/>
        <w:ind w:firstLine="708"/>
        <w:jc w:val="both"/>
        <w:rPr>
          <w:rFonts w:ascii="Times New Roman" w:eastAsia="Times New Roman" w:hAnsi="Times New Roman" w:cs="Times New Roman"/>
          <w:sz w:val="24"/>
          <w:szCs w:val="20"/>
          <w:lang w:eastAsia="tr-TR"/>
        </w:rPr>
      </w:pPr>
    </w:p>
    <w:p w:rsidR="00D439A0" w:rsidRDefault="009F54C5" w:rsidP="009F54C5">
      <w:pPr>
        <w:spacing w:after="0" w:line="240" w:lineRule="auto"/>
        <w:jc w:val="both"/>
        <w:rPr>
          <w:rFonts w:ascii="Times New Roman" w:eastAsia="Times New Roman" w:hAnsi="Times New Roman" w:cs="Times New Roman"/>
          <w:bCs/>
          <w:iCs/>
          <w:sz w:val="24"/>
          <w:szCs w:val="20"/>
          <w:lang w:eastAsia="tr-TR"/>
        </w:rPr>
      </w:pPr>
      <w:r>
        <w:rPr>
          <w:rFonts w:ascii="Times New Roman" w:eastAsia="Times New Roman" w:hAnsi="Times New Roman" w:cs="Times New Roman"/>
          <w:sz w:val="24"/>
          <w:szCs w:val="20"/>
          <w:lang w:eastAsia="tr-TR"/>
        </w:rPr>
        <w:t>3</w:t>
      </w:r>
      <w:r w:rsidR="000E39F7">
        <w:rPr>
          <w:rFonts w:ascii="Times New Roman" w:eastAsia="Times New Roman" w:hAnsi="Times New Roman" w:cs="Times New Roman"/>
          <w:sz w:val="24"/>
          <w:szCs w:val="20"/>
          <w:lang w:eastAsia="tr-TR"/>
        </w:rPr>
        <w:t>-</w:t>
      </w:r>
      <w:r w:rsidR="00CA23A7" w:rsidRPr="00CA23A7">
        <w:rPr>
          <w:rFonts w:ascii="Times New Roman" w:eastAsia="Times New Roman" w:hAnsi="Times New Roman" w:cs="Times New Roman"/>
          <w:sz w:val="24"/>
          <w:szCs w:val="20"/>
          <w:lang w:eastAsia="tr-TR"/>
        </w:rPr>
        <w:t xml:space="preserve"> </w:t>
      </w:r>
      <w:r w:rsidR="00D439A0" w:rsidRPr="00377FB6">
        <w:rPr>
          <w:rFonts w:ascii="Times New Roman" w:eastAsia="Times New Roman" w:hAnsi="Times New Roman" w:cs="Times New Roman"/>
          <w:bCs/>
          <w:iCs/>
          <w:sz w:val="24"/>
          <w:szCs w:val="20"/>
          <w:lang w:eastAsia="tr-TR"/>
        </w:rPr>
        <w:t>492 sayılı Harçlar Kanunu’nun ilgili tarifesine göre her çeşit gemi ve liman harçlarının ilgililerinden tahsilini</w:t>
      </w:r>
      <w:r w:rsidR="00D439A0">
        <w:rPr>
          <w:rFonts w:ascii="Times New Roman" w:eastAsia="Times New Roman" w:hAnsi="Times New Roman" w:cs="Times New Roman"/>
          <w:bCs/>
          <w:iCs/>
          <w:sz w:val="24"/>
          <w:szCs w:val="20"/>
          <w:lang w:eastAsia="tr-TR"/>
        </w:rPr>
        <w:t xml:space="preserve">n e-Tahsilat sisteminden kontrolünü </w:t>
      </w:r>
      <w:r w:rsidR="006B4BDB">
        <w:rPr>
          <w:rFonts w:ascii="Times New Roman" w:eastAsia="Times New Roman" w:hAnsi="Times New Roman" w:cs="Times New Roman"/>
          <w:bCs/>
          <w:iCs/>
          <w:sz w:val="24"/>
          <w:szCs w:val="20"/>
          <w:lang w:eastAsia="tr-TR"/>
        </w:rPr>
        <w:t>yapar</w:t>
      </w:r>
      <w:r w:rsidR="00D439A0" w:rsidRPr="00377FB6">
        <w:rPr>
          <w:rFonts w:ascii="Times New Roman" w:eastAsia="Times New Roman" w:hAnsi="Times New Roman" w:cs="Times New Roman"/>
          <w:bCs/>
          <w:iCs/>
          <w:sz w:val="24"/>
          <w:szCs w:val="20"/>
          <w:lang w:eastAsia="tr-TR"/>
        </w:rPr>
        <w:t>.</w:t>
      </w:r>
    </w:p>
    <w:p w:rsidR="001B5F7F" w:rsidRPr="00CA23A7" w:rsidRDefault="001B5F7F" w:rsidP="00CA23A7">
      <w:pPr>
        <w:spacing w:after="0" w:line="240" w:lineRule="auto"/>
        <w:ind w:firstLine="708"/>
        <w:jc w:val="both"/>
        <w:rPr>
          <w:rFonts w:ascii="Times New Roman" w:eastAsia="Times New Roman" w:hAnsi="Times New Roman" w:cs="Times New Roman"/>
          <w:sz w:val="24"/>
          <w:szCs w:val="20"/>
          <w:lang w:eastAsia="tr-TR"/>
        </w:rPr>
      </w:pPr>
    </w:p>
    <w:p w:rsidR="005C3C81" w:rsidRPr="00BC6827" w:rsidRDefault="009F54C5" w:rsidP="009F54C5">
      <w:pPr>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4</w:t>
      </w:r>
      <w:r w:rsidR="000E39F7">
        <w:rPr>
          <w:rFonts w:ascii="Times New Roman" w:eastAsia="Times New Roman" w:hAnsi="Times New Roman" w:cs="Times New Roman"/>
          <w:sz w:val="24"/>
          <w:szCs w:val="20"/>
          <w:lang w:eastAsia="tr-TR"/>
        </w:rPr>
        <w:t xml:space="preserve">- </w:t>
      </w:r>
      <w:r w:rsidR="005C3C81" w:rsidRPr="00BC6827">
        <w:rPr>
          <w:rFonts w:ascii="Times New Roman" w:eastAsia="Times New Roman" w:hAnsi="Times New Roman" w:cs="Times New Roman"/>
          <w:sz w:val="24"/>
          <w:szCs w:val="20"/>
          <w:lang w:eastAsia="tr-TR"/>
        </w:rPr>
        <w:t>Adli veya idari makamlardan gelen seferden men, haciz ve ipotek gibi müzekkerelerin gereğini ve takibini yapar</w:t>
      </w:r>
      <w:r w:rsidR="005C3C81">
        <w:rPr>
          <w:rFonts w:ascii="Times New Roman" w:eastAsia="Times New Roman" w:hAnsi="Times New Roman" w:cs="Times New Roman"/>
          <w:sz w:val="24"/>
          <w:szCs w:val="20"/>
          <w:lang w:eastAsia="tr-TR"/>
        </w:rPr>
        <w:t>.</w:t>
      </w:r>
    </w:p>
    <w:p w:rsidR="00CA23A7" w:rsidRDefault="009F54C5" w:rsidP="009F54C5">
      <w:pPr>
        <w:spacing w:after="0" w:line="240" w:lineRule="auto"/>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5</w:t>
      </w:r>
      <w:r w:rsidR="00D439A0">
        <w:rPr>
          <w:rFonts w:ascii="Times New Roman" w:eastAsia="Times New Roman" w:hAnsi="Times New Roman" w:cs="Times New Roman"/>
          <w:sz w:val="24"/>
          <w:szCs w:val="20"/>
          <w:lang w:eastAsia="tr-TR"/>
        </w:rPr>
        <w:t xml:space="preserve">- </w:t>
      </w:r>
      <w:r w:rsidR="00CA23A7" w:rsidRPr="00CA23A7">
        <w:rPr>
          <w:rFonts w:ascii="Times New Roman" w:eastAsia="Times New Roman" w:hAnsi="Times New Roman" w:cs="Times New Roman"/>
          <w:sz w:val="24"/>
          <w:szCs w:val="20"/>
          <w:lang w:eastAsia="tr-TR"/>
        </w:rPr>
        <w:t>İhbarlı ve tutuklu gemilerin takip ve kontrolünü yapar.</w:t>
      </w:r>
    </w:p>
    <w:p w:rsidR="001B5F7F" w:rsidRPr="00CA23A7" w:rsidRDefault="001B5F7F" w:rsidP="00CA23A7">
      <w:pPr>
        <w:spacing w:after="0" w:line="240" w:lineRule="auto"/>
        <w:ind w:firstLine="708"/>
        <w:jc w:val="both"/>
        <w:rPr>
          <w:rFonts w:ascii="Times New Roman" w:eastAsia="Times New Roman" w:hAnsi="Times New Roman" w:cs="Times New Roman"/>
          <w:sz w:val="24"/>
          <w:szCs w:val="20"/>
          <w:lang w:eastAsia="tr-TR"/>
        </w:rPr>
      </w:pPr>
    </w:p>
    <w:p w:rsidR="00CA23A7" w:rsidRDefault="009F54C5" w:rsidP="009F54C5">
      <w:pPr>
        <w:spacing w:after="0" w:line="240" w:lineRule="auto"/>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lastRenderedPageBreak/>
        <w:t>6-</w:t>
      </w:r>
      <w:r w:rsidR="000E39F7">
        <w:rPr>
          <w:rFonts w:ascii="Times New Roman" w:eastAsia="Times New Roman" w:hAnsi="Times New Roman" w:cs="Times New Roman"/>
          <w:sz w:val="24"/>
          <w:szCs w:val="20"/>
          <w:lang w:eastAsia="tr-TR"/>
        </w:rPr>
        <w:t xml:space="preserve"> </w:t>
      </w:r>
      <w:r w:rsidR="00CA23A7" w:rsidRPr="00CA23A7">
        <w:rPr>
          <w:rFonts w:ascii="Times New Roman" w:eastAsia="Times New Roman" w:hAnsi="Times New Roman" w:cs="Times New Roman"/>
          <w:sz w:val="24"/>
          <w:szCs w:val="20"/>
          <w:lang w:eastAsia="tr-TR"/>
        </w:rPr>
        <w:t xml:space="preserve"> Personel atama, nakil, özlük ve emeklilik işlemleri, izin, hizmet içi ve mesleki eğitim, seminer, toplantı, ziyaret, bilgi edinme, arşiv ve dosyalama iş ve işlemlerini yapar.</w:t>
      </w:r>
    </w:p>
    <w:p w:rsidR="001B5F7F" w:rsidRPr="00CA23A7" w:rsidRDefault="001B5F7F" w:rsidP="00CA23A7">
      <w:pPr>
        <w:spacing w:after="0" w:line="240" w:lineRule="auto"/>
        <w:ind w:firstLine="708"/>
        <w:jc w:val="both"/>
        <w:rPr>
          <w:rFonts w:ascii="Times New Roman" w:eastAsia="Times New Roman" w:hAnsi="Times New Roman" w:cs="Times New Roman"/>
          <w:sz w:val="24"/>
          <w:szCs w:val="20"/>
          <w:lang w:eastAsia="tr-TR"/>
        </w:rPr>
      </w:pPr>
    </w:p>
    <w:p w:rsidR="00CA23A7" w:rsidRDefault="009F54C5" w:rsidP="009F54C5">
      <w:pPr>
        <w:spacing w:after="0" w:line="240" w:lineRule="auto"/>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7</w:t>
      </w:r>
      <w:r w:rsidR="000E39F7">
        <w:rPr>
          <w:rFonts w:ascii="Times New Roman" w:eastAsia="Times New Roman" w:hAnsi="Times New Roman" w:cs="Times New Roman"/>
          <w:sz w:val="24"/>
          <w:szCs w:val="20"/>
          <w:lang w:eastAsia="tr-TR"/>
        </w:rPr>
        <w:t xml:space="preserve">- </w:t>
      </w:r>
      <w:r w:rsidR="00CA23A7" w:rsidRPr="00CA23A7">
        <w:rPr>
          <w:rFonts w:ascii="Times New Roman" w:eastAsia="Times New Roman" w:hAnsi="Times New Roman" w:cs="Times New Roman"/>
          <w:sz w:val="24"/>
          <w:szCs w:val="20"/>
          <w:lang w:eastAsia="tr-TR"/>
        </w:rPr>
        <w:t xml:space="preserve"> Kıyı ve deniz yapılaşmalarını takip ve kontrol eder.</w:t>
      </w:r>
    </w:p>
    <w:p w:rsidR="001B5F7F" w:rsidRPr="00CA23A7" w:rsidRDefault="001B5F7F" w:rsidP="00CA23A7">
      <w:pPr>
        <w:spacing w:after="0" w:line="240" w:lineRule="auto"/>
        <w:ind w:firstLine="708"/>
        <w:jc w:val="both"/>
        <w:rPr>
          <w:rFonts w:ascii="Times New Roman" w:eastAsia="Times New Roman" w:hAnsi="Times New Roman" w:cs="Times New Roman"/>
          <w:sz w:val="24"/>
          <w:szCs w:val="20"/>
          <w:lang w:eastAsia="tr-TR"/>
        </w:rPr>
      </w:pPr>
    </w:p>
    <w:p w:rsidR="00CA23A7" w:rsidRDefault="009F54C5" w:rsidP="009F54C5">
      <w:pPr>
        <w:spacing w:after="0" w:line="240" w:lineRule="auto"/>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8</w:t>
      </w:r>
      <w:r w:rsidR="00D439A0">
        <w:rPr>
          <w:rFonts w:ascii="Times New Roman" w:eastAsia="Times New Roman" w:hAnsi="Times New Roman" w:cs="Times New Roman"/>
          <w:sz w:val="24"/>
          <w:szCs w:val="20"/>
          <w:lang w:eastAsia="tr-TR"/>
        </w:rPr>
        <w:t>-</w:t>
      </w:r>
      <w:r w:rsidR="00CA23A7" w:rsidRPr="00CA23A7">
        <w:rPr>
          <w:rFonts w:ascii="Times New Roman" w:eastAsia="Times New Roman" w:hAnsi="Times New Roman" w:cs="Times New Roman"/>
          <w:sz w:val="24"/>
          <w:szCs w:val="20"/>
          <w:lang w:eastAsia="tr-TR"/>
        </w:rPr>
        <w:t xml:space="preserve"> </w:t>
      </w:r>
      <w:proofErr w:type="spellStart"/>
      <w:r w:rsidR="00CA23A7" w:rsidRPr="00CA23A7">
        <w:rPr>
          <w:rFonts w:ascii="Times New Roman" w:eastAsia="Times New Roman" w:hAnsi="Times New Roman" w:cs="Times New Roman"/>
          <w:sz w:val="24"/>
          <w:szCs w:val="20"/>
          <w:lang w:eastAsia="tr-TR"/>
        </w:rPr>
        <w:t>Gemiadamlarının</w:t>
      </w:r>
      <w:proofErr w:type="spellEnd"/>
      <w:r w:rsidR="00CA23A7" w:rsidRPr="00CA23A7">
        <w:rPr>
          <w:rFonts w:ascii="Times New Roman" w:eastAsia="Times New Roman" w:hAnsi="Times New Roman" w:cs="Times New Roman"/>
          <w:sz w:val="24"/>
          <w:szCs w:val="20"/>
          <w:lang w:eastAsia="tr-TR"/>
        </w:rPr>
        <w:t xml:space="preserve"> sınavlı terfi, intibak, değiştirme ve yenileme işlemlerini yapar,</w:t>
      </w:r>
    </w:p>
    <w:p w:rsidR="001B5F7F" w:rsidRPr="00CA23A7" w:rsidRDefault="001B5F7F" w:rsidP="00CA23A7">
      <w:pPr>
        <w:spacing w:after="0" w:line="240" w:lineRule="auto"/>
        <w:ind w:firstLine="708"/>
        <w:jc w:val="both"/>
        <w:rPr>
          <w:rFonts w:ascii="Times New Roman" w:eastAsia="Times New Roman" w:hAnsi="Times New Roman" w:cs="Times New Roman"/>
          <w:sz w:val="24"/>
          <w:szCs w:val="20"/>
          <w:lang w:eastAsia="tr-TR"/>
        </w:rPr>
      </w:pPr>
    </w:p>
    <w:p w:rsidR="001B5F7F" w:rsidRDefault="009F54C5" w:rsidP="00176E99">
      <w:pPr>
        <w:spacing w:after="0" w:line="240" w:lineRule="auto"/>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9</w:t>
      </w:r>
      <w:r w:rsidR="001B5F7F">
        <w:rPr>
          <w:rFonts w:ascii="Times New Roman" w:eastAsia="Times New Roman" w:hAnsi="Times New Roman" w:cs="Times New Roman"/>
          <w:sz w:val="24"/>
          <w:szCs w:val="20"/>
          <w:lang w:eastAsia="tr-TR"/>
        </w:rPr>
        <w:t>-</w:t>
      </w:r>
      <w:r w:rsidR="00CA23A7" w:rsidRPr="00CA23A7">
        <w:rPr>
          <w:rFonts w:ascii="Times New Roman" w:eastAsia="Times New Roman" w:hAnsi="Times New Roman" w:cs="Times New Roman"/>
          <w:sz w:val="24"/>
          <w:szCs w:val="20"/>
          <w:lang w:eastAsia="tr-TR"/>
        </w:rPr>
        <w:t xml:space="preserve"> Liman mevzuatına aykırı hareketi görülenler hakkında tutanak tanzim eder. Tutanağa göre liman başkanınca takdir edilen idari para cezası kararlarını tanzim ve ilgilisine tebliğ eder ve süresi içerisinde ödenmeyen cezalar amme alacaklarına dâhil olduğundan tahsili için vergi dairesine/mal müdürlüğüne bildirir.</w:t>
      </w:r>
    </w:p>
    <w:p w:rsidR="00176E99" w:rsidRPr="00CA23A7" w:rsidRDefault="00176E99" w:rsidP="00176E99">
      <w:pPr>
        <w:spacing w:after="0" w:line="240" w:lineRule="auto"/>
        <w:jc w:val="both"/>
        <w:rPr>
          <w:rFonts w:ascii="Times New Roman" w:eastAsia="Times New Roman" w:hAnsi="Times New Roman" w:cs="Times New Roman"/>
          <w:sz w:val="24"/>
          <w:szCs w:val="20"/>
          <w:lang w:eastAsia="tr-TR"/>
        </w:rPr>
      </w:pPr>
    </w:p>
    <w:p w:rsidR="00CA23A7" w:rsidRDefault="009F54C5" w:rsidP="009F54C5">
      <w:pPr>
        <w:spacing w:after="0" w:line="240" w:lineRule="auto"/>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10</w:t>
      </w:r>
      <w:r w:rsidR="001B5F7F">
        <w:rPr>
          <w:rFonts w:ascii="Times New Roman" w:eastAsia="Times New Roman" w:hAnsi="Times New Roman" w:cs="Times New Roman"/>
          <w:sz w:val="24"/>
          <w:szCs w:val="20"/>
          <w:lang w:eastAsia="tr-TR"/>
        </w:rPr>
        <w:t xml:space="preserve">- </w:t>
      </w:r>
      <w:r w:rsidR="00176E99">
        <w:rPr>
          <w:rFonts w:ascii="Times New Roman" w:eastAsia="Times New Roman" w:hAnsi="Times New Roman" w:cs="Times New Roman"/>
          <w:sz w:val="24"/>
          <w:szCs w:val="20"/>
          <w:lang w:eastAsia="tr-TR"/>
        </w:rPr>
        <w:t>Liman B</w:t>
      </w:r>
      <w:r w:rsidR="00CA23A7" w:rsidRPr="00CA23A7">
        <w:rPr>
          <w:rFonts w:ascii="Times New Roman" w:eastAsia="Times New Roman" w:hAnsi="Times New Roman" w:cs="Times New Roman"/>
          <w:sz w:val="24"/>
          <w:szCs w:val="20"/>
          <w:lang w:eastAsia="tr-TR"/>
        </w:rPr>
        <w:t>aşkanınca verilen yetki dâhilinde, gemi ve deniz araçlarının mevzuat ve uluslararası anlaşmalara göre denetimlerini yaparak</w:t>
      </w:r>
      <w:r w:rsidR="00176E99">
        <w:rPr>
          <w:rFonts w:ascii="Times New Roman" w:eastAsia="Times New Roman" w:hAnsi="Times New Roman" w:cs="Times New Roman"/>
          <w:sz w:val="24"/>
          <w:szCs w:val="20"/>
          <w:lang w:eastAsia="tr-TR"/>
        </w:rPr>
        <w:t xml:space="preserve"> uygun olarak</w:t>
      </w:r>
      <w:r w:rsidR="00CA23A7" w:rsidRPr="00CA23A7">
        <w:rPr>
          <w:rFonts w:ascii="Times New Roman" w:eastAsia="Times New Roman" w:hAnsi="Times New Roman" w:cs="Times New Roman"/>
          <w:sz w:val="24"/>
          <w:szCs w:val="20"/>
          <w:lang w:eastAsia="tr-TR"/>
        </w:rPr>
        <w:t>,</w:t>
      </w:r>
      <w:r w:rsidR="00176E99">
        <w:rPr>
          <w:rFonts w:ascii="Times New Roman" w:eastAsia="Times New Roman" w:hAnsi="Times New Roman" w:cs="Times New Roman"/>
          <w:sz w:val="24"/>
          <w:szCs w:val="20"/>
          <w:lang w:eastAsia="tr-TR"/>
        </w:rPr>
        <w:t xml:space="preserve"> Denize Elverişlilik Belgesi, </w:t>
      </w:r>
      <w:proofErr w:type="gramStart"/>
      <w:r w:rsidR="00176E99">
        <w:rPr>
          <w:rFonts w:ascii="Times New Roman" w:eastAsia="Times New Roman" w:hAnsi="Times New Roman" w:cs="Times New Roman"/>
          <w:sz w:val="24"/>
          <w:szCs w:val="20"/>
          <w:lang w:eastAsia="tr-TR"/>
        </w:rPr>
        <w:t>Ordino</w:t>
      </w:r>
      <w:r w:rsidR="00CA23A7" w:rsidRPr="00CA23A7">
        <w:rPr>
          <w:rFonts w:ascii="Times New Roman" w:eastAsia="Times New Roman" w:hAnsi="Times New Roman" w:cs="Times New Roman"/>
          <w:sz w:val="24"/>
          <w:szCs w:val="20"/>
          <w:lang w:eastAsia="tr-TR"/>
        </w:rPr>
        <w:t xml:space="preserve">  </w:t>
      </w:r>
      <w:r w:rsidR="001B5F7F">
        <w:rPr>
          <w:rFonts w:ascii="Times New Roman" w:eastAsia="Times New Roman" w:hAnsi="Times New Roman" w:cs="Times New Roman"/>
          <w:sz w:val="24"/>
          <w:szCs w:val="20"/>
          <w:lang w:eastAsia="tr-TR"/>
        </w:rPr>
        <w:t>Liman</w:t>
      </w:r>
      <w:proofErr w:type="gramEnd"/>
      <w:r w:rsidR="001B5F7F">
        <w:rPr>
          <w:rFonts w:ascii="Times New Roman" w:eastAsia="Times New Roman" w:hAnsi="Times New Roman" w:cs="Times New Roman"/>
          <w:sz w:val="24"/>
          <w:szCs w:val="20"/>
          <w:lang w:eastAsia="tr-TR"/>
        </w:rPr>
        <w:t xml:space="preserve"> Çıkış Belgesi </w:t>
      </w:r>
      <w:r w:rsidR="00CA23A7" w:rsidRPr="00CA23A7">
        <w:rPr>
          <w:rFonts w:ascii="Times New Roman" w:eastAsia="Times New Roman" w:hAnsi="Times New Roman" w:cs="Times New Roman"/>
          <w:sz w:val="24"/>
          <w:szCs w:val="20"/>
          <w:lang w:eastAsia="tr-TR"/>
        </w:rPr>
        <w:t xml:space="preserve">ve </w:t>
      </w:r>
      <w:proofErr w:type="spellStart"/>
      <w:r w:rsidR="00CA23A7" w:rsidRPr="00CA23A7">
        <w:rPr>
          <w:rFonts w:ascii="Times New Roman" w:eastAsia="Times New Roman" w:hAnsi="Times New Roman" w:cs="Times New Roman"/>
          <w:sz w:val="24"/>
          <w:szCs w:val="20"/>
          <w:lang w:eastAsia="tr-TR"/>
        </w:rPr>
        <w:t>transitlog</w:t>
      </w:r>
      <w:proofErr w:type="spellEnd"/>
      <w:r w:rsidR="00CA23A7" w:rsidRPr="00CA23A7">
        <w:rPr>
          <w:rFonts w:ascii="Times New Roman" w:eastAsia="Times New Roman" w:hAnsi="Times New Roman" w:cs="Times New Roman"/>
          <w:sz w:val="24"/>
          <w:szCs w:val="20"/>
          <w:lang w:eastAsia="tr-TR"/>
        </w:rPr>
        <w:t xml:space="preserve"> belgesi tanzim eder, </w:t>
      </w:r>
    </w:p>
    <w:p w:rsidR="001B5F7F" w:rsidRPr="00CA23A7" w:rsidRDefault="001B5F7F" w:rsidP="00CA23A7">
      <w:pPr>
        <w:spacing w:after="0" w:line="240" w:lineRule="auto"/>
        <w:ind w:firstLine="708"/>
        <w:jc w:val="both"/>
        <w:rPr>
          <w:rFonts w:ascii="Times New Roman" w:eastAsia="Times New Roman" w:hAnsi="Times New Roman" w:cs="Times New Roman"/>
          <w:sz w:val="24"/>
          <w:szCs w:val="20"/>
          <w:lang w:eastAsia="tr-TR"/>
        </w:rPr>
      </w:pPr>
    </w:p>
    <w:p w:rsidR="001B5F7F" w:rsidRPr="00CA23A7" w:rsidRDefault="009F54C5" w:rsidP="00176E99">
      <w:pPr>
        <w:spacing w:after="0" w:line="240" w:lineRule="auto"/>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11</w:t>
      </w:r>
      <w:r w:rsidR="001B5F7F">
        <w:rPr>
          <w:rFonts w:ascii="Times New Roman" w:eastAsia="Times New Roman" w:hAnsi="Times New Roman" w:cs="Times New Roman"/>
          <w:sz w:val="24"/>
          <w:szCs w:val="20"/>
          <w:lang w:eastAsia="tr-TR"/>
        </w:rPr>
        <w:t xml:space="preserve">- </w:t>
      </w:r>
      <w:r w:rsidR="00CA23A7" w:rsidRPr="00CA23A7">
        <w:rPr>
          <w:rFonts w:ascii="Times New Roman" w:eastAsia="Times New Roman" w:hAnsi="Times New Roman" w:cs="Times New Roman"/>
          <w:sz w:val="24"/>
          <w:szCs w:val="20"/>
          <w:lang w:eastAsia="tr-TR"/>
        </w:rPr>
        <w:t xml:space="preserve"> </w:t>
      </w:r>
      <w:r w:rsidR="005C3C81">
        <w:rPr>
          <w:rFonts w:ascii="Times New Roman" w:eastAsia="Times New Roman" w:hAnsi="Times New Roman" w:cs="Times New Roman"/>
          <w:sz w:val="24"/>
          <w:szCs w:val="20"/>
          <w:lang w:eastAsia="tr-TR"/>
        </w:rPr>
        <w:t>ÖTV’siz yakıt işlemleri ile ilgili denetimleri yapmak, ÖTV’siz Yakıt Defteri düzenlemek, vize işlemlerini yapmak</w:t>
      </w:r>
      <w:r w:rsidR="00176E99">
        <w:rPr>
          <w:rFonts w:ascii="Times New Roman" w:eastAsia="Times New Roman" w:hAnsi="Times New Roman" w:cs="Times New Roman"/>
          <w:sz w:val="24"/>
          <w:szCs w:val="20"/>
          <w:lang w:eastAsia="tr-TR"/>
        </w:rPr>
        <w:t>,</w:t>
      </w:r>
    </w:p>
    <w:p w:rsidR="001B5F7F" w:rsidRPr="00CA23A7" w:rsidRDefault="001B5F7F" w:rsidP="00CA23A7">
      <w:pPr>
        <w:spacing w:after="0" w:line="240" w:lineRule="auto"/>
        <w:ind w:firstLine="708"/>
        <w:jc w:val="both"/>
        <w:rPr>
          <w:rFonts w:ascii="Times New Roman" w:eastAsia="Times New Roman" w:hAnsi="Times New Roman" w:cs="Times New Roman"/>
          <w:sz w:val="24"/>
          <w:szCs w:val="20"/>
          <w:lang w:eastAsia="tr-TR"/>
        </w:rPr>
      </w:pPr>
    </w:p>
    <w:p w:rsidR="00CA23A7" w:rsidRDefault="009F54C5" w:rsidP="009F54C5">
      <w:pPr>
        <w:spacing w:after="0" w:line="240" w:lineRule="auto"/>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12</w:t>
      </w:r>
      <w:r w:rsidR="001B5F7F">
        <w:rPr>
          <w:rFonts w:ascii="Times New Roman" w:eastAsia="Times New Roman" w:hAnsi="Times New Roman" w:cs="Times New Roman"/>
          <w:sz w:val="24"/>
          <w:szCs w:val="20"/>
          <w:lang w:eastAsia="tr-TR"/>
        </w:rPr>
        <w:t xml:space="preserve">- </w:t>
      </w:r>
      <w:r w:rsidR="00CA23A7" w:rsidRPr="00CA23A7">
        <w:rPr>
          <w:rFonts w:ascii="Times New Roman" w:eastAsia="Times New Roman" w:hAnsi="Times New Roman" w:cs="Times New Roman"/>
          <w:sz w:val="24"/>
          <w:szCs w:val="20"/>
          <w:lang w:eastAsia="tr-TR"/>
        </w:rPr>
        <w:t xml:space="preserve"> Servise havale edilen evrakın </w:t>
      </w:r>
      <w:r w:rsidR="000E39F7">
        <w:rPr>
          <w:rFonts w:ascii="Times New Roman" w:eastAsia="Times New Roman" w:hAnsi="Times New Roman" w:cs="Times New Roman"/>
          <w:sz w:val="24"/>
          <w:szCs w:val="20"/>
          <w:lang w:eastAsia="tr-TR"/>
        </w:rPr>
        <w:t>elektronik ortamda kaydı</w:t>
      </w:r>
      <w:r w:rsidR="00CA23A7" w:rsidRPr="00CA23A7">
        <w:rPr>
          <w:rFonts w:ascii="Times New Roman" w:eastAsia="Times New Roman" w:hAnsi="Times New Roman" w:cs="Times New Roman"/>
          <w:sz w:val="24"/>
          <w:szCs w:val="20"/>
          <w:lang w:eastAsia="tr-TR"/>
        </w:rPr>
        <w:t>, işlemi biten evrakın arşiv ve dosyalanması, liman başkanlığından gidecek evrakın giden evrak kayıt defterine kaydı, posta işlemlerini yapar.</w:t>
      </w:r>
    </w:p>
    <w:p w:rsidR="001B5F7F" w:rsidRPr="00CA23A7" w:rsidRDefault="001B5F7F" w:rsidP="00CA23A7">
      <w:pPr>
        <w:spacing w:after="0" w:line="240" w:lineRule="auto"/>
        <w:ind w:firstLine="708"/>
        <w:jc w:val="both"/>
        <w:rPr>
          <w:rFonts w:ascii="Times New Roman" w:eastAsia="Times New Roman" w:hAnsi="Times New Roman" w:cs="Times New Roman"/>
          <w:sz w:val="24"/>
          <w:szCs w:val="20"/>
          <w:lang w:eastAsia="tr-TR"/>
        </w:rPr>
      </w:pPr>
    </w:p>
    <w:p w:rsidR="00CA23A7" w:rsidRDefault="009F54C5" w:rsidP="009F54C5">
      <w:pPr>
        <w:spacing w:after="0" w:line="240" w:lineRule="auto"/>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13</w:t>
      </w:r>
      <w:r w:rsidR="001B5F7F">
        <w:rPr>
          <w:rFonts w:ascii="Times New Roman" w:eastAsia="Times New Roman" w:hAnsi="Times New Roman" w:cs="Times New Roman"/>
          <w:sz w:val="24"/>
          <w:szCs w:val="20"/>
          <w:lang w:eastAsia="tr-TR"/>
        </w:rPr>
        <w:t xml:space="preserve">- </w:t>
      </w:r>
      <w:r w:rsidR="00CA23A7" w:rsidRPr="00CA23A7">
        <w:rPr>
          <w:rFonts w:ascii="Times New Roman" w:eastAsia="Times New Roman" w:hAnsi="Times New Roman" w:cs="Times New Roman"/>
          <w:sz w:val="24"/>
          <w:szCs w:val="20"/>
          <w:lang w:eastAsia="tr-TR"/>
        </w:rPr>
        <w:t>Gemi acente ve temsilcilerinin iş ve işlemlerini yürütür.</w:t>
      </w:r>
    </w:p>
    <w:p w:rsidR="001B5F7F" w:rsidRPr="00CA23A7" w:rsidRDefault="001B5F7F" w:rsidP="00CA23A7">
      <w:pPr>
        <w:spacing w:after="0" w:line="240" w:lineRule="auto"/>
        <w:ind w:firstLine="708"/>
        <w:jc w:val="both"/>
        <w:rPr>
          <w:rFonts w:ascii="Times New Roman" w:eastAsia="Times New Roman" w:hAnsi="Times New Roman" w:cs="Times New Roman"/>
          <w:sz w:val="24"/>
          <w:szCs w:val="20"/>
          <w:lang w:eastAsia="tr-TR"/>
        </w:rPr>
      </w:pPr>
    </w:p>
    <w:p w:rsidR="00CA23A7" w:rsidRDefault="009F54C5" w:rsidP="009F54C5">
      <w:pPr>
        <w:spacing w:after="0" w:line="240" w:lineRule="auto"/>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14</w:t>
      </w:r>
      <w:r w:rsidR="001B5F7F">
        <w:rPr>
          <w:rFonts w:ascii="Times New Roman" w:eastAsia="Times New Roman" w:hAnsi="Times New Roman" w:cs="Times New Roman"/>
          <w:sz w:val="24"/>
          <w:szCs w:val="20"/>
          <w:lang w:eastAsia="tr-TR"/>
        </w:rPr>
        <w:t xml:space="preserve">- </w:t>
      </w:r>
      <w:proofErr w:type="spellStart"/>
      <w:r w:rsidR="00CA23A7" w:rsidRPr="00CA23A7">
        <w:rPr>
          <w:rFonts w:ascii="Times New Roman" w:eastAsia="Times New Roman" w:hAnsi="Times New Roman" w:cs="Times New Roman"/>
          <w:sz w:val="24"/>
          <w:szCs w:val="20"/>
          <w:lang w:eastAsia="tr-TR"/>
        </w:rPr>
        <w:t>Gemiadamlarının</w:t>
      </w:r>
      <w:proofErr w:type="spellEnd"/>
      <w:r w:rsidR="00CA23A7" w:rsidRPr="00CA23A7">
        <w:rPr>
          <w:rFonts w:ascii="Times New Roman" w:eastAsia="Times New Roman" w:hAnsi="Times New Roman" w:cs="Times New Roman"/>
          <w:sz w:val="24"/>
          <w:szCs w:val="20"/>
          <w:lang w:eastAsia="tr-TR"/>
        </w:rPr>
        <w:t xml:space="preserve"> sınavlı terfi, intibak, değiştirm</w:t>
      </w:r>
      <w:r w:rsidR="00176E99">
        <w:rPr>
          <w:rFonts w:ascii="Times New Roman" w:eastAsia="Times New Roman" w:hAnsi="Times New Roman" w:cs="Times New Roman"/>
          <w:sz w:val="24"/>
          <w:szCs w:val="20"/>
          <w:lang w:eastAsia="tr-TR"/>
        </w:rPr>
        <w:t>e ve yenileme işlemleri ile</w:t>
      </w:r>
      <w:r w:rsidR="00CA23A7" w:rsidRPr="00CA23A7">
        <w:rPr>
          <w:rFonts w:ascii="Times New Roman" w:eastAsia="Times New Roman" w:hAnsi="Times New Roman" w:cs="Times New Roman"/>
          <w:sz w:val="24"/>
          <w:szCs w:val="20"/>
          <w:lang w:eastAsia="tr-TR"/>
        </w:rPr>
        <w:t xml:space="preserve"> </w:t>
      </w:r>
      <w:proofErr w:type="spellStart"/>
      <w:r w:rsidR="00CA23A7" w:rsidRPr="00CA23A7">
        <w:rPr>
          <w:rFonts w:ascii="Times New Roman" w:eastAsia="Times New Roman" w:hAnsi="Times New Roman" w:cs="Times New Roman"/>
          <w:sz w:val="24"/>
          <w:szCs w:val="20"/>
          <w:lang w:eastAsia="tr-TR"/>
        </w:rPr>
        <w:t>Gemiadamlarının</w:t>
      </w:r>
      <w:proofErr w:type="spellEnd"/>
      <w:r w:rsidR="00CA23A7" w:rsidRPr="00CA23A7">
        <w:rPr>
          <w:rFonts w:ascii="Times New Roman" w:eastAsia="Times New Roman" w:hAnsi="Times New Roman" w:cs="Times New Roman"/>
          <w:sz w:val="24"/>
          <w:szCs w:val="20"/>
          <w:lang w:eastAsia="tr-TR"/>
        </w:rPr>
        <w:t xml:space="preserve"> eğitim, öğretim, sınav, belgelendirme ve denetim faaliyetlerine ilişkin olarak hazırlanan </w:t>
      </w:r>
      <w:r w:rsidR="000E39F7">
        <w:rPr>
          <w:rFonts w:ascii="Times New Roman" w:eastAsia="Times New Roman" w:hAnsi="Times New Roman" w:cs="Times New Roman"/>
          <w:sz w:val="24"/>
          <w:szCs w:val="20"/>
          <w:lang w:eastAsia="tr-TR"/>
        </w:rPr>
        <w:t xml:space="preserve">Bakanlığın </w:t>
      </w:r>
      <w:r w:rsidR="00CA23A7" w:rsidRPr="00CA23A7">
        <w:rPr>
          <w:rFonts w:ascii="Times New Roman" w:eastAsia="Times New Roman" w:hAnsi="Times New Roman" w:cs="Times New Roman"/>
          <w:sz w:val="24"/>
          <w:szCs w:val="20"/>
          <w:lang w:eastAsia="tr-TR"/>
        </w:rPr>
        <w:t xml:space="preserve">Kalite El Kitabı gereklerini </w:t>
      </w:r>
      <w:proofErr w:type="spellStart"/>
      <w:r w:rsidR="00CA23A7" w:rsidRPr="00CA23A7">
        <w:rPr>
          <w:rFonts w:ascii="Times New Roman" w:eastAsia="Times New Roman" w:hAnsi="Times New Roman" w:cs="Times New Roman"/>
          <w:sz w:val="24"/>
          <w:szCs w:val="20"/>
          <w:lang w:eastAsia="tr-TR"/>
        </w:rPr>
        <w:t>gemiadamları</w:t>
      </w:r>
      <w:proofErr w:type="spellEnd"/>
      <w:r w:rsidR="00CA23A7" w:rsidRPr="00CA23A7">
        <w:rPr>
          <w:rFonts w:ascii="Times New Roman" w:eastAsia="Times New Roman" w:hAnsi="Times New Roman" w:cs="Times New Roman"/>
          <w:sz w:val="24"/>
          <w:szCs w:val="20"/>
          <w:lang w:eastAsia="tr-TR"/>
        </w:rPr>
        <w:t xml:space="preserve"> iş ve işlemlerinde </w:t>
      </w:r>
      <w:r w:rsidR="00176E99">
        <w:rPr>
          <w:rFonts w:ascii="Times New Roman" w:eastAsia="Times New Roman" w:hAnsi="Times New Roman" w:cs="Times New Roman"/>
          <w:sz w:val="24"/>
          <w:szCs w:val="20"/>
          <w:lang w:eastAsia="tr-TR"/>
        </w:rPr>
        <w:t>yapmak,</w:t>
      </w:r>
    </w:p>
    <w:p w:rsidR="001B5F7F" w:rsidRPr="00CA23A7" w:rsidRDefault="001B5F7F" w:rsidP="00CA23A7">
      <w:pPr>
        <w:spacing w:after="0" w:line="240" w:lineRule="auto"/>
        <w:ind w:firstLine="708"/>
        <w:jc w:val="both"/>
        <w:rPr>
          <w:rFonts w:ascii="Times New Roman" w:eastAsia="Times New Roman" w:hAnsi="Times New Roman" w:cs="Times New Roman"/>
          <w:sz w:val="24"/>
          <w:szCs w:val="20"/>
          <w:lang w:eastAsia="tr-TR"/>
        </w:rPr>
      </w:pPr>
    </w:p>
    <w:p w:rsidR="00CA23A7" w:rsidRPr="00CA23A7" w:rsidRDefault="009F54C5" w:rsidP="009F54C5">
      <w:pPr>
        <w:spacing w:after="0" w:line="240" w:lineRule="auto"/>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16</w:t>
      </w:r>
      <w:r w:rsidR="001B5F7F">
        <w:rPr>
          <w:rFonts w:ascii="Times New Roman" w:eastAsia="Times New Roman" w:hAnsi="Times New Roman" w:cs="Times New Roman"/>
          <w:sz w:val="24"/>
          <w:szCs w:val="20"/>
          <w:lang w:eastAsia="tr-TR"/>
        </w:rPr>
        <w:t>-</w:t>
      </w:r>
      <w:r w:rsidR="00CA23A7" w:rsidRPr="00CA23A7">
        <w:rPr>
          <w:rFonts w:ascii="Times New Roman" w:eastAsia="Times New Roman" w:hAnsi="Times New Roman" w:cs="Times New Roman"/>
          <w:sz w:val="24"/>
          <w:szCs w:val="20"/>
          <w:lang w:eastAsia="tr-TR"/>
        </w:rPr>
        <w:t xml:space="preserve"> Liman başkanı tarafından verilecek diğer görevleri yapar.</w:t>
      </w:r>
    </w:p>
    <w:p w:rsidR="00CA23A7" w:rsidRDefault="00CA23A7" w:rsidP="00CA23A7">
      <w:pPr>
        <w:spacing w:after="0" w:line="240" w:lineRule="auto"/>
        <w:jc w:val="both"/>
        <w:rPr>
          <w:rFonts w:ascii="Times New Roman" w:eastAsia="Times New Roman" w:hAnsi="Times New Roman" w:cs="Times New Roman"/>
          <w:sz w:val="24"/>
          <w:szCs w:val="20"/>
          <w:lang w:eastAsia="tr-TR"/>
        </w:rPr>
      </w:pPr>
    </w:p>
    <w:p w:rsidR="009F54C5" w:rsidRDefault="009F54C5" w:rsidP="00CA23A7">
      <w:pPr>
        <w:spacing w:after="0" w:line="240" w:lineRule="auto"/>
        <w:jc w:val="both"/>
        <w:rPr>
          <w:rFonts w:ascii="Times New Roman" w:eastAsia="Times New Roman" w:hAnsi="Times New Roman" w:cs="Times New Roman"/>
          <w:sz w:val="24"/>
          <w:szCs w:val="20"/>
          <w:lang w:eastAsia="tr-TR"/>
        </w:rPr>
      </w:pPr>
    </w:p>
    <w:p w:rsidR="009F54C5" w:rsidRDefault="009F54C5" w:rsidP="00CA23A7">
      <w:pPr>
        <w:spacing w:after="0" w:line="240" w:lineRule="auto"/>
        <w:jc w:val="both"/>
        <w:rPr>
          <w:rFonts w:ascii="Times New Roman" w:eastAsia="Times New Roman" w:hAnsi="Times New Roman" w:cs="Times New Roman"/>
          <w:b/>
          <w:sz w:val="32"/>
          <w:szCs w:val="32"/>
          <w:u w:val="single"/>
          <w:lang w:eastAsia="tr-TR"/>
        </w:rPr>
      </w:pPr>
      <w:r w:rsidRPr="009F54C5">
        <w:rPr>
          <w:rFonts w:ascii="Times New Roman" w:eastAsia="Times New Roman" w:hAnsi="Times New Roman" w:cs="Times New Roman"/>
          <w:b/>
          <w:sz w:val="32"/>
          <w:szCs w:val="32"/>
          <w:u w:val="single"/>
          <w:lang w:eastAsia="tr-TR"/>
        </w:rPr>
        <w:t>Temizlik Personeli</w:t>
      </w:r>
    </w:p>
    <w:p w:rsidR="009F54C5" w:rsidRDefault="009F54C5" w:rsidP="00CA23A7">
      <w:pPr>
        <w:spacing w:after="0" w:line="240" w:lineRule="auto"/>
        <w:jc w:val="both"/>
        <w:rPr>
          <w:rFonts w:ascii="Times New Roman" w:eastAsia="Times New Roman" w:hAnsi="Times New Roman" w:cs="Times New Roman"/>
          <w:b/>
          <w:sz w:val="32"/>
          <w:szCs w:val="32"/>
          <w:u w:val="single"/>
          <w:lang w:eastAsia="tr-TR"/>
        </w:rPr>
      </w:pPr>
    </w:p>
    <w:p w:rsidR="009F54C5" w:rsidRDefault="009F54C5" w:rsidP="00CA23A7">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Hizmet Binasının </w:t>
      </w:r>
      <w:r w:rsidR="006456D1">
        <w:rPr>
          <w:rFonts w:ascii="Times New Roman" w:eastAsia="Times New Roman" w:hAnsi="Times New Roman" w:cs="Times New Roman"/>
          <w:sz w:val="24"/>
          <w:szCs w:val="24"/>
          <w:lang w:eastAsia="tr-TR"/>
        </w:rPr>
        <w:t xml:space="preserve">iç ve dış alanlarının </w:t>
      </w:r>
      <w:r>
        <w:rPr>
          <w:rFonts w:ascii="Times New Roman" w:eastAsia="Times New Roman" w:hAnsi="Times New Roman" w:cs="Times New Roman"/>
          <w:sz w:val="24"/>
          <w:szCs w:val="24"/>
          <w:lang w:eastAsia="tr-TR"/>
        </w:rPr>
        <w:t>temizli</w:t>
      </w:r>
      <w:r w:rsidR="00176E99">
        <w:rPr>
          <w:rFonts w:ascii="Times New Roman" w:eastAsia="Times New Roman" w:hAnsi="Times New Roman" w:cs="Times New Roman"/>
          <w:sz w:val="24"/>
          <w:szCs w:val="24"/>
          <w:lang w:eastAsia="tr-TR"/>
        </w:rPr>
        <w:t xml:space="preserve">k </w:t>
      </w:r>
      <w:r w:rsidR="006456D1">
        <w:rPr>
          <w:rFonts w:ascii="Times New Roman" w:eastAsia="Times New Roman" w:hAnsi="Times New Roman" w:cs="Times New Roman"/>
          <w:sz w:val="24"/>
          <w:szCs w:val="24"/>
          <w:lang w:eastAsia="tr-TR"/>
        </w:rPr>
        <w:t>hizmetlerini yapmak</w:t>
      </w:r>
    </w:p>
    <w:p w:rsidR="006456D1" w:rsidRDefault="006456D1" w:rsidP="00CA23A7">
      <w:pPr>
        <w:spacing w:after="0" w:line="240" w:lineRule="auto"/>
        <w:jc w:val="both"/>
        <w:rPr>
          <w:rFonts w:ascii="Times New Roman" w:eastAsia="Times New Roman" w:hAnsi="Times New Roman" w:cs="Times New Roman"/>
          <w:sz w:val="24"/>
          <w:szCs w:val="24"/>
          <w:lang w:eastAsia="tr-TR"/>
        </w:rPr>
      </w:pPr>
    </w:p>
    <w:p w:rsidR="006456D1" w:rsidRDefault="006456D1" w:rsidP="00CA23A7">
      <w:pPr>
        <w:spacing w:after="0" w:line="240" w:lineRule="auto"/>
        <w:jc w:val="both"/>
        <w:rPr>
          <w:rFonts w:ascii="Times New Roman" w:eastAsia="Times New Roman" w:hAnsi="Times New Roman" w:cs="Times New Roman"/>
          <w:sz w:val="24"/>
          <w:szCs w:val="24"/>
          <w:lang w:eastAsia="tr-TR"/>
        </w:rPr>
      </w:pPr>
    </w:p>
    <w:p w:rsidR="006456D1" w:rsidRDefault="006456D1" w:rsidP="00CA23A7">
      <w:pPr>
        <w:spacing w:after="0" w:line="240" w:lineRule="auto"/>
        <w:jc w:val="both"/>
        <w:rPr>
          <w:rFonts w:ascii="Times New Roman" w:eastAsia="Times New Roman" w:hAnsi="Times New Roman" w:cs="Times New Roman"/>
          <w:b/>
          <w:sz w:val="32"/>
          <w:szCs w:val="32"/>
          <w:u w:val="single"/>
          <w:lang w:eastAsia="tr-TR"/>
        </w:rPr>
      </w:pPr>
      <w:r w:rsidRPr="006456D1">
        <w:rPr>
          <w:rFonts w:ascii="Times New Roman" w:eastAsia="Times New Roman" w:hAnsi="Times New Roman" w:cs="Times New Roman"/>
          <w:b/>
          <w:sz w:val="32"/>
          <w:szCs w:val="32"/>
          <w:u w:val="single"/>
          <w:lang w:eastAsia="tr-TR"/>
        </w:rPr>
        <w:t>Güvenlik Görevlisi</w:t>
      </w:r>
    </w:p>
    <w:p w:rsidR="006456D1" w:rsidRDefault="006456D1" w:rsidP="00CA23A7">
      <w:pPr>
        <w:spacing w:after="0" w:line="240" w:lineRule="auto"/>
        <w:jc w:val="both"/>
        <w:rPr>
          <w:rFonts w:ascii="Times New Roman" w:eastAsia="Times New Roman" w:hAnsi="Times New Roman" w:cs="Times New Roman"/>
          <w:b/>
          <w:sz w:val="32"/>
          <w:szCs w:val="32"/>
          <w:u w:val="single"/>
          <w:lang w:eastAsia="tr-TR"/>
        </w:rPr>
      </w:pPr>
    </w:p>
    <w:p w:rsidR="006456D1" w:rsidRDefault="008A6678" w:rsidP="00CA23A7">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5188 Sayılı Özel Güvenlik Hizmetlerine Dair Kanun </w:t>
      </w:r>
      <w:r w:rsidR="00556282">
        <w:rPr>
          <w:rFonts w:ascii="Times New Roman" w:eastAsia="Times New Roman" w:hAnsi="Times New Roman" w:cs="Times New Roman"/>
          <w:sz w:val="24"/>
          <w:szCs w:val="24"/>
          <w:lang w:eastAsia="tr-TR"/>
        </w:rPr>
        <w:t xml:space="preserve">ve ilgili mevzuat ile kendisine verilen yetki kapsamında </w:t>
      </w:r>
      <w:r>
        <w:rPr>
          <w:rFonts w:ascii="Times New Roman" w:eastAsia="Times New Roman" w:hAnsi="Times New Roman" w:cs="Times New Roman"/>
          <w:sz w:val="24"/>
          <w:szCs w:val="24"/>
          <w:lang w:eastAsia="tr-TR"/>
        </w:rPr>
        <w:t>Hizmet Binasının iç</w:t>
      </w:r>
      <w:r w:rsidR="00176E99">
        <w:rPr>
          <w:rFonts w:ascii="Times New Roman" w:eastAsia="Times New Roman" w:hAnsi="Times New Roman" w:cs="Times New Roman"/>
          <w:sz w:val="24"/>
          <w:szCs w:val="24"/>
          <w:lang w:eastAsia="tr-TR"/>
        </w:rPr>
        <w:t xml:space="preserve"> ve dış çevre güvenliğini yapmak,</w:t>
      </w:r>
    </w:p>
    <w:p w:rsidR="00556282" w:rsidRDefault="00556282" w:rsidP="00CA23A7">
      <w:pPr>
        <w:spacing w:after="0" w:line="240" w:lineRule="auto"/>
        <w:jc w:val="both"/>
        <w:rPr>
          <w:rFonts w:ascii="Times New Roman" w:eastAsia="Times New Roman" w:hAnsi="Times New Roman" w:cs="Times New Roman"/>
          <w:sz w:val="24"/>
          <w:szCs w:val="24"/>
          <w:lang w:eastAsia="tr-TR"/>
        </w:rPr>
      </w:pPr>
    </w:p>
    <w:p w:rsidR="00556282" w:rsidRDefault="00556282" w:rsidP="00CA23A7">
      <w:pPr>
        <w:spacing w:after="0" w:line="240" w:lineRule="auto"/>
        <w:jc w:val="both"/>
        <w:rPr>
          <w:rFonts w:ascii="Times New Roman" w:eastAsia="Times New Roman" w:hAnsi="Times New Roman" w:cs="Times New Roman"/>
          <w:b/>
          <w:sz w:val="32"/>
          <w:szCs w:val="32"/>
          <w:u w:val="single"/>
          <w:lang w:eastAsia="tr-TR"/>
        </w:rPr>
      </w:pPr>
      <w:r w:rsidRPr="00556282">
        <w:rPr>
          <w:rFonts w:ascii="Times New Roman" w:eastAsia="Times New Roman" w:hAnsi="Times New Roman" w:cs="Times New Roman"/>
          <w:b/>
          <w:sz w:val="32"/>
          <w:szCs w:val="32"/>
          <w:u w:val="single"/>
          <w:lang w:eastAsia="tr-TR"/>
        </w:rPr>
        <w:t>ŞOFÖR</w:t>
      </w:r>
    </w:p>
    <w:p w:rsidR="00556282" w:rsidRDefault="00556282" w:rsidP="00CA23A7">
      <w:pPr>
        <w:spacing w:after="0" w:line="240" w:lineRule="auto"/>
        <w:jc w:val="both"/>
        <w:rPr>
          <w:rFonts w:ascii="Times New Roman" w:eastAsia="Times New Roman" w:hAnsi="Times New Roman" w:cs="Times New Roman"/>
          <w:b/>
          <w:sz w:val="32"/>
          <w:szCs w:val="32"/>
          <w:u w:val="single"/>
          <w:lang w:eastAsia="tr-TR"/>
        </w:rPr>
      </w:pPr>
    </w:p>
    <w:p w:rsidR="00556282" w:rsidRPr="00CA23A7" w:rsidRDefault="00556282" w:rsidP="00CA23A7">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Liman Başkanlığına tahsisli olan Hizmet Aracının hizmetin gereği olan tüm işleri yapar.</w:t>
      </w:r>
    </w:p>
    <w:bookmarkEnd w:id="0"/>
    <w:p w:rsidR="00377FB6" w:rsidRPr="00AB7908" w:rsidRDefault="00377FB6" w:rsidP="000822CF">
      <w:pPr>
        <w:ind w:firstLine="708"/>
        <w:jc w:val="both"/>
        <w:rPr>
          <w:rFonts w:ascii="Times New Roman" w:eastAsia="Times New Roman" w:hAnsi="Times New Roman" w:cs="Times New Roman"/>
          <w:sz w:val="24"/>
          <w:szCs w:val="20"/>
          <w:lang w:eastAsia="tr-TR"/>
        </w:rPr>
      </w:pPr>
    </w:p>
    <w:sectPr w:rsidR="00377FB6" w:rsidRPr="00AB7908" w:rsidSect="00F56B3A">
      <w:headerReference w:type="default" r:id="rId7"/>
      <w:footerReference w:type="default" r:id="rId8"/>
      <w:type w:val="evenPage"/>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849" w:rsidRDefault="00811849" w:rsidP="00F56B3A">
      <w:pPr>
        <w:spacing w:after="0" w:line="240" w:lineRule="auto"/>
      </w:pPr>
      <w:r>
        <w:separator/>
      </w:r>
    </w:p>
  </w:endnote>
  <w:endnote w:type="continuationSeparator" w:id="0">
    <w:p w:rsidR="00811849" w:rsidRDefault="00811849" w:rsidP="00F56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533579"/>
      <w:docPartObj>
        <w:docPartGallery w:val="Page Numbers (Bottom of Page)"/>
        <w:docPartUnique/>
      </w:docPartObj>
    </w:sdtPr>
    <w:sdtContent>
      <w:p w:rsidR="006C6F3E" w:rsidRDefault="006C6F3E">
        <w:pPr>
          <w:pStyle w:val="AltBilgi"/>
          <w:jc w:val="center"/>
        </w:pPr>
        <w:r>
          <w:t>1</w:t>
        </w:r>
      </w:p>
    </w:sdtContent>
  </w:sdt>
  <w:p w:rsidR="006C6F3E" w:rsidRDefault="006C6F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849" w:rsidRDefault="00811849" w:rsidP="00F56B3A">
      <w:pPr>
        <w:spacing w:after="0" w:line="240" w:lineRule="auto"/>
      </w:pPr>
      <w:r>
        <w:separator/>
      </w:r>
    </w:p>
  </w:footnote>
  <w:footnote w:type="continuationSeparator" w:id="0">
    <w:p w:rsidR="00811849" w:rsidRDefault="00811849" w:rsidP="00F56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B3A" w:rsidRDefault="00F56B3A">
    <w:pPr>
      <w:pStyle w:val="stBilgi"/>
      <w:jc w:val="center"/>
    </w:pPr>
  </w:p>
  <w:p w:rsidR="00F56B3A" w:rsidRDefault="00F56B3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26"/>
    <w:rsid w:val="000822CF"/>
    <w:rsid w:val="000E39F7"/>
    <w:rsid w:val="00176E99"/>
    <w:rsid w:val="001B5F7F"/>
    <w:rsid w:val="002224D8"/>
    <w:rsid w:val="0022765D"/>
    <w:rsid w:val="00377FB6"/>
    <w:rsid w:val="003E70F1"/>
    <w:rsid w:val="00455DA6"/>
    <w:rsid w:val="00556282"/>
    <w:rsid w:val="005A608C"/>
    <w:rsid w:val="005B6F57"/>
    <w:rsid w:val="005C3C81"/>
    <w:rsid w:val="005D3A9B"/>
    <w:rsid w:val="00613499"/>
    <w:rsid w:val="006456D1"/>
    <w:rsid w:val="006B4BDB"/>
    <w:rsid w:val="006C6F3E"/>
    <w:rsid w:val="00732092"/>
    <w:rsid w:val="007B4CE1"/>
    <w:rsid w:val="007C3113"/>
    <w:rsid w:val="008041FE"/>
    <w:rsid w:val="00811849"/>
    <w:rsid w:val="008300A5"/>
    <w:rsid w:val="008A6678"/>
    <w:rsid w:val="00941046"/>
    <w:rsid w:val="009F54C5"/>
    <w:rsid w:val="00AB1EFA"/>
    <w:rsid w:val="00AB7908"/>
    <w:rsid w:val="00BC4F1F"/>
    <w:rsid w:val="00BC6827"/>
    <w:rsid w:val="00BF1946"/>
    <w:rsid w:val="00C97B2B"/>
    <w:rsid w:val="00CA23A7"/>
    <w:rsid w:val="00CF3E26"/>
    <w:rsid w:val="00D14D64"/>
    <w:rsid w:val="00D22F06"/>
    <w:rsid w:val="00D439A0"/>
    <w:rsid w:val="00D7525C"/>
    <w:rsid w:val="00D842D1"/>
    <w:rsid w:val="00DB45A2"/>
    <w:rsid w:val="00F53FD6"/>
    <w:rsid w:val="00F56B3A"/>
    <w:rsid w:val="00F61A48"/>
    <w:rsid w:val="00FC4D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8D457"/>
  <w15:chartTrackingRefBased/>
  <w15:docId w15:val="{81371D91-58C5-4D33-934C-5F79F989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F56B3A"/>
  </w:style>
  <w:style w:type="paragraph" w:styleId="stBilgi">
    <w:name w:val="header"/>
    <w:basedOn w:val="Normal"/>
    <w:link w:val="stBilgiChar"/>
    <w:uiPriority w:val="99"/>
    <w:unhideWhenUsed/>
    <w:rsid w:val="00F56B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6B3A"/>
  </w:style>
  <w:style w:type="paragraph" w:styleId="AltBilgi">
    <w:name w:val="footer"/>
    <w:basedOn w:val="Normal"/>
    <w:link w:val="AltBilgiChar"/>
    <w:uiPriority w:val="99"/>
    <w:unhideWhenUsed/>
    <w:rsid w:val="00F56B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6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C45EF-5A90-439F-86D1-3ED7AA57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1105</Words>
  <Characters>6299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 Bilgin</dc:creator>
  <cp:keywords/>
  <dc:description/>
  <cp:lastModifiedBy>Mustafa Akdogan</cp:lastModifiedBy>
  <cp:revision>13</cp:revision>
  <dcterms:created xsi:type="dcterms:W3CDTF">2019-03-21T13:15:00Z</dcterms:created>
  <dcterms:modified xsi:type="dcterms:W3CDTF">2019-03-22T09:24:00Z</dcterms:modified>
</cp:coreProperties>
</file>